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37" w:rsidRDefault="004C5FFC" w:rsidP="00C83F54">
      <w:pPr>
        <w:jc w:val="center"/>
        <w:rPr>
          <w:b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190625" cy="3238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A1185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F42D27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 xml:space="preserve">Zna metodykę wykonywania zadań - norm, procedur i dobrych praktyk stosowanych w edukacji wczesnoszkolnej i przedszkolnej ze szczególnym uwzględnieniem metodyk nauczania </w:t>
            </w:r>
            <w:r w:rsidR="00F42D27">
              <w:rPr>
                <w:sz w:val="20"/>
                <w:szCs w:val="20"/>
              </w:rPr>
              <w:t>języka obcego</w:t>
            </w:r>
            <w:bookmarkStart w:id="0" w:name="_GoBack"/>
            <w:bookmarkEnd w:id="0"/>
            <w:r w:rsidRPr="003A11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 xml:space="preserve">Zna procesy komunikowania się językowego, komunikacji społecznej, kontekstów ich powstawania, ich prawidłowości i zakłóceń oraz funkcjonowania 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Zna różne typy i funkcje oceniania osiągnięć edukacyjnych, a także funkcje oceny jakości oddziaływań edukacyjnych w kontekście osiągnięć dzieci/uczniów oraz konstruowania i kontrolowania własnej ścieżki kariery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Potrafi rozpoznawać potrzeby, możliwości, uzdolnienia każdego dziecka/ucznia, a także planować, realizować i oceniać spersonalizowane programy kształcenia i wychowania; z wykorzystaniem wiedzy teoretycznej z zakresu nauk społecznych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t>Potrafi wykorzystywać kompetencje międzykulturowe i glottodydaktyczne w efektywnej pracy w środowiskach zróżnicowanych kulturowo oraz z dziećmi, dla których język polski jest drugim językiem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A1185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A1185" w:rsidRDefault="003A1185" w:rsidP="003A1185">
            <w:pPr>
              <w:jc w:val="both"/>
              <w:rPr>
                <w:sz w:val="20"/>
                <w:szCs w:val="20"/>
              </w:rPr>
            </w:pPr>
            <w:r w:rsidRPr="003A1185">
              <w:rPr>
                <w:sz w:val="20"/>
                <w:szCs w:val="20"/>
              </w:rPr>
              <w:lastRenderedPageBreak/>
              <w:t>Potrafi posługiwać się językiem obcym na poziomie B2+ Europejskiego Systemu Opisu Kształcenia Językowego realizując zadanie w zakresie praktyk</w:t>
            </w:r>
          </w:p>
        </w:tc>
        <w:tc>
          <w:tcPr>
            <w:tcW w:w="916" w:type="dxa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C0E62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>Kieruje się normami etycznymi w działalności zawodowej, przede wszystkim szacunkiem dla godności każdego człowieka; jest gotów do pracy nad własnym rozwojem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0E62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>Wypełniania  rolę jaką jest świadome formowanie zachowań i postaw dzieci/uczniów, w tym wobec wartości (poprzez edukację aksjologiczną), wobec kultury i sztuki; a także indywidualizacja procesu edukacyjnego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C0E62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9C0E62" w:rsidRPr="009C0E62" w:rsidRDefault="009C0E62" w:rsidP="009C0E62">
            <w:pPr>
              <w:rPr>
                <w:sz w:val="20"/>
                <w:szCs w:val="20"/>
              </w:rPr>
            </w:pPr>
            <w:r w:rsidRPr="009C0E62">
              <w:rPr>
                <w:sz w:val="20"/>
                <w:szCs w:val="20"/>
              </w:rPr>
              <w:t xml:space="preserve">Rozpoznaje specyfikę środowiska lokalnego i regionalnego oraz podejmuje współprace i własnych inicjatyw na rzecz dzieci/uczniów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0E62" w:rsidRPr="00676DB2" w:rsidRDefault="009C0E62" w:rsidP="009C0E6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0E62" w:rsidRPr="00676DB2" w:rsidRDefault="009C0E62" w:rsidP="009C0E6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A1185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A1185" w:rsidRPr="00321231" w:rsidRDefault="009C0E62" w:rsidP="003A1185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0E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1185" w:rsidRPr="00676DB2" w:rsidRDefault="003A1185" w:rsidP="003A118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1185" w:rsidRPr="00676DB2" w:rsidRDefault="003A1185" w:rsidP="003A118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F42D27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6631E"/>
    <w:rsid w:val="002F336F"/>
    <w:rsid w:val="00360489"/>
    <w:rsid w:val="00363F87"/>
    <w:rsid w:val="003716B4"/>
    <w:rsid w:val="003A1185"/>
    <w:rsid w:val="004C5FFC"/>
    <w:rsid w:val="004F2A58"/>
    <w:rsid w:val="00573995"/>
    <w:rsid w:val="006015BC"/>
    <w:rsid w:val="00620EE4"/>
    <w:rsid w:val="00666250"/>
    <w:rsid w:val="007721AE"/>
    <w:rsid w:val="007F05F3"/>
    <w:rsid w:val="008D52A5"/>
    <w:rsid w:val="009C0E62"/>
    <w:rsid w:val="00B13237"/>
    <w:rsid w:val="00C83F54"/>
    <w:rsid w:val="00CB1A28"/>
    <w:rsid w:val="00D00346"/>
    <w:rsid w:val="00D96FBA"/>
    <w:rsid w:val="00E15539"/>
    <w:rsid w:val="00ED342F"/>
    <w:rsid w:val="00F42D27"/>
    <w:rsid w:val="00F538DD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2022-09-27T15:57:00Z</dcterms:created>
  <dcterms:modified xsi:type="dcterms:W3CDTF">2022-12-15T19:40:00Z</dcterms:modified>
</cp:coreProperties>
</file>