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3D" w:rsidRPr="00900C4E" w:rsidRDefault="00860D3D" w:rsidP="00860D3D">
      <w:pPr>
        <w:jc w:val="right"/>
        <w:rPr>
          <w:b/>
          <w:sz w:val="18"/>
          <w:szCs w:val="18"/>
        </w:rPr>
      </w:pPr>
      <w:r w:rsidRPr="00900C4E">
        <w:rPr>
          <w:i/>
          <w:sz w:val="18"/>
          <w:szCs w:val="18"/>
        </w:rPr>
        <w:t xml:space="preserve">Załącznik nr 2 </w:t>
      </w:r>
      <w:r w:rsidRPr="00900C4E">
        <w:rPr>
          <w:i/>
          <w:sz w:val="18"/>
          <w:szCs w:val="18"/>
        </w:rPr>
        <w:br/>
        <w:t xml:space="preserve">do Regulaminu </w:t>
      </w:r>
      <w:r w:rsidR="00232DF5">
        <w:rPr>
          <w:i/>
          <w:sz w:val="18"/>
          <w:szCs w:val="18"/>
        </w:rPr>
        <w:t xml:space="preserve">studenckich </w:t>
      </w:r>
      <w:r w:rsidRPr="00900C4E">
        <w:rPr>
          <w:i/>
          <w:sz w:val="18"/>
          <w:szCs w:val="18"/>
        </w:rPr>
        <w:t>praktyk zawodowych</w:t>
      </w:r>
    </w:p>
    <w:p w:rsidR="00860D3D" w:rsidRDefault="00860D3D" w:rsidP="00C83F54">
      <w:pPr>
        <w:jc w:val="center"/>
        <w:rPr>
          <w:b/>
        </w:rPr>
      </w:pPr>
    </w:p>
    <w:p w:rsidR="00860D3D" w:rsidRDefault="00860D3D" w:rsidP="00C83F54">
      <w:pPr>
        <w:jc w:val="center"/>
        <w:rPr>
          <w:b/>
        </w:rPr>
      </w:pPr>
    </w:p>
    <w:p w:rsidR="00850712" w:rsidRDefault="00A80779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40202637" wp14:editId="2C66E1A0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0712" w:rsidRDefault="00850712" w:rsidP="00C83F54">
      <w:pPr>
        <w:jc w:val="center"/>
        <w:rPr>
          <w:b/>
        </w:rPr>
      </w:pPr>
    </w:p>
    <w:p w:rsidR="00850712" w:rsidRDefault="00850712" w:rsidP="00850712">
      <w:pPr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</w:t>
      </w:r>
      <w:r w:rsidR="00900C4E">
        <w:rPr>
          <w:sz w:val="22"/>
          <w:szCs w:val="22"/>
        </w:rPr>
        <w:t>……</w:t>
      </w:r>
      <w:r w:rsidRPr="00676DB2">
        <w:rPr>
          <w:sz w:val="22"/>
          <w:szCs w:val="22"/>
        </w:rPr>
        <w:t>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900C4E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850712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</w:t>
      </w:r>
      <w:r w:rsidR="00900C4E">
        <w:rPr>
          <w:sz w:val="20"/>
          <w:szCs w:val="20"/>
        </w:rPr>
        <w:t>..……..</w:t>
      </w:r>
      <w:r w:rsidRPr="00676DB2">
        <w:rPr>
          <w:sz w:val="20"/>
          <w:szCs w:val="20"/>
        </w:rPr>
        <w:t>…..…… .……………………………………………………………</w:t>
      </w:r>
      <w:r w:rsidR="00900C4E">
        <w:rPr>
          <w:sz w:val="20"/>
          <w:szCs w:val="20"/>
        </w:rPr>
        <w:t>……</w:t>
      </w:r>
      <w:r w:rsidRPr="00676DB2">
        <w:rPr>
          <w:sz w:val="20"/>
          <w:szCs w:val="20"/>
        </w:rPr>
        <w:t>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50712" w:rsidRDefault="00850712" w:rsidP="00C83F54">
      <w:pPr>
        <w:spacing w:before="240" w:after="120"/>
        <w:jc w:val="both"/>
        <w:rPr>
          <w:bCs/>
          <w:snapToGrid w:val="0"/>
          <w:sz w:val="18"/>
          <w:szCs w:val="18"/>
        </w:rPr>
      </w:pPr>
    </w:p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2B1F10">
        <w:rPr>
          <w:bCs/>
          <w:i/>
          <w:snapToGrid w:val="0"/>
          <w:sz w:val="18"/>
          <w:szCs w:val="18"/>
        </w:rPr>
        <w:t>Koordynator ds. praktyk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0E453D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E453D" w:rsidRPr="00B66F0E" w:rsidRDefault="000E453D" w:rsidP="000E453D">
            <w:pPr>
              <w:pStyle w:val="Akapitzlist"/>
              <w:spacing w:before="40" w:after="60"/>
              <w:ind w:left="0"/>
              <w:contextualSpacing w:val="0"/>
              <w:jc w:val="both"/>
            </w:pPr>
            <w:r w:rsidRPr="00B66F0E">
              <w:t>Zna i rozumie w pogłębionym zakresie względem pierwszego stopnia sposoby funkcjonowania i organizacji instytucji bezpieczeństwa wewnętrznego.</w:t>
            </w:r>
          </w:p>
        </w:tc>
        <w:tc>
          <w:tcPr>
            <w:tcW w:w="916" w:type="dxa"/>
            <w:vAlign w:val="center"/>
          </w:tcPr>
          <w:p w:rsidR="000E453D" w:rsidRPr="00676DB2" w:rsidRDefault="000E453D" w:rsidP="000E453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E453D" w:rsidRPr="00676DB2" w:rsidRDefault="000E453D" w:rsidP="000E453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E453D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E453D" w:rsidRPr="00B66F0E" w:rsidRDefault="000E453D" w:rsidP="000E453D">
            <w:pPr>
              <w:pStyle w:val="Akapitzlist"/>
              <w:spacing w:before="40" w:after="60"/>
              <w:ind w:left="0"/>
              <w:contextualSpacing w:val="0"/>
              <w:jc w:val="both"/>
              <w:rPr>
                <w:lang w:eastAsia="pl-PL"/>
              </w:rPr>
            </w:pPr>
            <w:r w:rsidRPr="00B66F0E">
              <w:t xml:space="preserve">Zna i rozumie w pogłębionym zakresie względem pierwszego stopnia warsztatu pracy na określonych stanowiskach powiązanych z problematyką bezpieczeństwa, procesy komunikacji interpersonalnej a także posiada rozpoznanie dokumentów </w:t>
            </w:r>
            <w:r w:rsidRPr="00B66F0E">
              <w:rPr>
                <w:lang w:eastAsia="pl-PL"/>
              </w:rPr>
              <w:t>w jednostkach organizacyjnych instytucji sektora bezpieczeństwa</w:t>
            </w:r>
          </w:p>
        </w:tc>
        <w:tc>
          <w:tcPr>
            <w:tcW w:w="916" w:type="dxa"/>
            <w:vAlign w:val="center"/>
          </w:tcPr>
          <w:p w:rsidR="000E453D" w:rsidRPr="00676DB2" w:rsidRDefault="000E453D" w:rsidP="000E453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E453D" w:rsidRPr="00676DB2" w:rsidRDefault="000E453D" w:rsidP="000E453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0E453D" w:rsidRPr="00676DB2" w:rsidTr="00F763EB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E453D" w:rsidRPr="00B66F0E" w:rsidRDefault="000E453D" w:rsidP="000E453D">
            <w:pPr>
              <w:pStyle w:val="Akapitzlist"/>
              <w:ind w:left="0"/>
              <w:jc w:val="both"/>
              <w:rPr>
                <w:lang w:eastAsia="pl-PL"/>
              </w:rPr>
            </w:pPr>
            <w:r w:rsidRPr="00B66F0E">
              <w:lastRenderedPageBreak/>
              <w:t>Potrafi</w:t>
            </w:r>
            <w:r w:rsidRPr="00B66F0E">
              <w:rPr>
                <w:rFonts w:eastAsia="Calibri"/>
              </w:rPr>
              <w:t xml:space="preserve"> w </w:t>
            </w:r>
            <w:r w:rsidRPr="00B66F0E">
              <w:t xml:space="preserve">pogłębiony sposób względem pierwszego stopnia zastosować metody oraz procedury i przepisy prawa w celu realizacji zadań związanych z różnymi sferami bezpieczeństwa wewnętrznego </w:t>
            </w:r>
          </w:p>
        </w:tc>
        <w:tc>
          <w:tcPr>
            <w:tcW w:w="916" w:type="dxa"/>
            <w:vAlign w:val="center"/>
          </w:tcPr>
          <w:p w:rsidR="000E453D" w:rsidRPr="00676DB2" w:rsidRDefault="000E453D" w:rsidP="000E453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E453D" w:rsidRPr="00676DB2" w:rsidRDefault="000E453D" w:rsidP="000E453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E453D" w:rsidRPr="00676DB2" w:rsidTr="00F763EB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E453D" w:rsidRPr="00B66F0E" w:rsidRDefault="000E453D" w:rsidP="000E453D">
            <w:pPr>
              <w:pStyle w:val="Akapitzlist"/>
              <w:ind w:left="0"/>
              <w:jc w:val="both"/>
              <w:rPr>
                <w:lang w:eastAsia="pl-PL"/>
              </w:rPr>
            </w:pPr>
            <w:r w:rsidRPr="00B66F0E">
              <w:t>Potrafi w pogłębiony sposób względem pierwszego stopnia przeprowadzić ocenę ryzyka poszczególnych zagrożeń, dokonać analizy i interpretacji problemów z zakresu bezpieczeństwa wewnętrznego, jest w stanie wdrażać pod nadzorem lub samodzielnie praktyczne rozwiązania</w:t>
            </w:r>
          </w:p>
        </w:tc>
        <w:tc>
          <w:tcPr>
            <w:tcW w:w="916" w:type="dxa"/>
            <w:vAlign w:val="center"/>
          </w:tcPr>
          <w:p w:rsidR="000E453D" w:rsidRPr="00676DB2" w:rsidRDefault="000E453D" w:rsidP="000E453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E453D" w:rsidRPr="00676DB2" w:rsidRDefault="000E453D" w:rsidP="000E453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0E453D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E453D" w:rsidRPr="000E453D" w:rsidRDefault="000E453D" w:rsidP="000E453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E453D">
              <w:rPr>
                <w:sz w:val="20"/>
                <w:szCs w:val="20"/>
              </w:rPr>
              <w:t>Jest przygotowany w pogłębiony sposób względem pierwszego stopnia do samodzielnego zdobywania wiedzy, samodzielnego doskonalenia umiejętności praktycznych, powiązanych z problematyką bezpieczeństwa wewnętrznego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0E453D" w:rsidRPr="00676DB2" w:rsidRDefault="000E453D" w:rsidP="000E453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453D" w:rsidRPr="00676DB2" w:rsidRDefault="000E453D" w:rsidP="000E453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0E453D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E453D" w:rsidRPr="000E453D" w:rsidRDefault="000E453D" w:rsidP="000E453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E453D">
              <w:rPr>
                <w:sz w:val="20"/>
                <w:szCs w:val="20"/>
              </w:rPr>
              <w:t>Jest gotów w pogłębionym zakresie względem pierwszego do udziału w różnych projektach społecznych i zawodowych z zakresu bezpieczeństwa wewnętrznego przy poszanowaniu zasad etycznych oraz standardów zawodowych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53D" w:rsidRPr="00676DB2" w:rsidRDefault="000E453D" w:rsidP="000E453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53D" w:rsidRPr="00676DB2" w:rsidRDefault="000E453D" w:rsidP="000E453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Default="00C83F54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Pr="00676DB2" w:rsidRDefault="00900C4E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E51B93" w:rsidRPr="00E51B93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A80779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05E35"/>
    <w:rsid w:val="00050590"/>
    <w:rsid w:val="00050B81"/>
    <w:rsid w:val="000A2028"/>
    <w:rsid w:val="000D7EE2"/>
    <w:rsid w:val="000E453D"/>
    <w:rsid w:val="00131097"/>
    <w:rsid w:val="00232DF5"/>
    <w:rsid w:val="0026631E"/>
    <w:rsid w:val="002B1F10"/>
    <w:rsid w:val="002F336F"/>
    <w:rsid w:val="00360489"/>
    <w:rsid w:val="00363F87"/>
    <w:rsid w:val="00476125"/>
    <w:rsid w:val="004F2A58"/>
    <w:rsid w:val="00573995"/>
    <w:rsid w:val="006015BC"/>
    <w:rsid w:val="00630DB7"/>
    <w:rsid w:val="00766054"/>
    <w:rsid w:val="007721AE"/>
    <w:rsid w:val="007B49C9"/>
    <w:rsid w:val="007F05F3"/>
    <w:rsid w:val="00850712"/>
    <w:rsid w:val="00860D3D"/>
    <w:rsid w:val="00900C4E"/>
    <w:rsid w:val="00A064AC"/>
    <w:rsid w:val="00A22970"/>
    <w:rsid w:val="00A62B8B"/>
    <w:rsid w:val="00A80779"/>
    <w:rsid w:val="00AB2D49"/>
    <w:rsid w:val="00B637A8"/>
    <w:rsid w:val="00C4250D"/>
    <w:rsid w:val="00C83F54"/>
    <w:rsid w:val="00CB0C5E"/>
    <w:rsid w:val="00CB1A28"/>
    <w:rsid w:val="00E51B93"/>
    <w:rsid w:val="00EA6290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22970"/>
    <w:pPr>
      <w:ind w:left="720"/>
      <w:contextualSpacing/>
    </w:pPr>
    <w:rPr>
      <w:rFonts w:eastAsiaTheme="minorHAns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2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2022-09-27T20:44:00Z</dcterms:created>
  <dcterms:modified xsi:type="dcterms:W3CDTF">2022-09-27T20:44:00Z</dcterms:modified>
</cp:coreProperties>
</file>