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64020E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4B3821EA" wp14:editId="4379FD93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71372" w:rsidRPr="00676DB2" w:rsidTr="00511873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9E2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w pogłębionym zakresie obowiązki</w:t>
            </w:r>
            <w:r w:rsidRPr="001659E2">
              <w:rPr>
                <w:sz w:val="20"/>
                <w:szCs w:val="20"/>
              </w:rPr>
              <w:t xml:space="preserve"> i standardy jakości pracy na poszczególnych stanowiskach w hotelarstwie.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511873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</w:t>
            </w:r>
            <w:r w:rsidRPr="001659E2">
              <w:rPr>
                <w:sz w:val="20"/>
                <w:szCs w:val="20"/>
              </w:rPr>
              <w:t xml:space="preserve"> w pogłębionym zakresie </w:t>
            </w:r>
            <w:r>
              <w:rPr>
                <w:sz w:val="20"/>
                <w:szCs w:val="20"/>
              </w:rPr>
              <w:t>sposoby</w:t>
            </w:r>
            <w:r w:rsidRPr="001659E2">
              <w:rPr>
                <w:sz w:val="20"/>
                <w:szCs w:val="20"/>
              </w:rPr>
              <w:t xml:space="preserve"> zarządzania </w:t>
            </w:r>
            <w:r>
              <w:rPr>
                <w:sz w:val="20"/>
                <w:szCs w:val="20"/>
              </w:rPr>
              <w:t>przedsiębiorstwem</w:t>
            </w:r>
            <w:r w:rsidRPr="001659E2">
              <w:rPr>
                <w:sz w:val="20"/>
                <w:szCs w:val="20"/>
              </w:rPr>
              <w:t xml:space="preserve"> hotelarskim.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511873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9E2">
              <w:rPr>
                <w:sz w:val="20"/>
                <w:szCs w:val="20"/>
              </w:rPr>
              <w:t xml:space="preserve">Zna i rozumie w pogłębionym zakresie </w:t>
            </w:r>
            <w:r>
              <w:rPr>
                <w:sz w:val="20"/>
                <w:szCs w:val="20"/>
              </w:rPr>
              <w:t>standardy i normy prawa</w:t>
            </w:r>
            <w:r w:rsidRPr="001659E2">
              <w:rPr>
                <w:sz w:val="20"/>
                <w:szCs w:val="20"/>
              </w:rPr>
              <w:t xml:space="preserve"> dotyczącą usług hotelarskich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71372" w:rsidRPr="00676DB2" w:rsidTr="00A74530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A74530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afi zorganizować pracę biurową oraz posiada</w:t>
            </w: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na poszczególnych stanowiskach hotelu.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8077BE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Posiada umiejętność korzystania z metod i narzędzi komunikacji na odległość i pozyskiwania informacji.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8077BE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właściwe metody i narzędzia w zakresie technik </w:t>
            </w:r>
            <w:proofErr w:type="spellStart"/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informacyjno</w:t>
            </w:r>
            <w:proofErr w:type="spellEnd"/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komunikacyjnych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lastRenderedPageBreak/>
              <w:t>Kompetencji społecznych:</w:t>
            </w:r>
          </w:p>
        </w:tc>
      </w:tr>
      <w:tr w:rsidR="00E71372" w:rsidRPr="00676DB2" w:rsidTr="00120DB5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do etycznej i ekonomicznej </w:t>
            </w:r>
            <w:r w:rsidRPr="001659E2">
              <w:rPr>
                <w:sz w:val="20"/>
                <w:szCs w:val="20"/>
              </w:rPr>
              <w:t xml:space="preserve">refleksji </w:t>
            </w:r>
            <w:r>
              <w:rPr>
                <w:sz w:val="20"/>
                <w:szCs w:val="20"/>
              </w:rPr>
              <w:t>nad problemowymi sytuacjami, wynikającymi z pragmatyki pracy zawodowej w branży hotelarskiej</w:t>
            </w:r>
            <w:r w:rsidRPr="001659E2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71372" w:rsidRPr="00676DB2" w:rsidRDefault="00E71372" w:rsidP="00E7137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71372" w:rsidRPr="00676DB2" w:rsidTr="00120DB5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1659E2">
              <w:rPr>
                <w:sz w:val="20"/>
                <w:szCs w:val="20"/>
              </w:rPr>
              <w:t xml:space="preserve"> współdziałać i pracować w grupie, przyjmując w niej różne role, mając świadomość krytycznej oceny posiadanej wiedzy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1372" w:rsidRPr="00676DB2" w:rsidRDefault="00E71372" w:rsidP="00E7137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71372" w:rsidRPr="00676DB2" w:rsidTr="00120DB5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podjęcia</w:t>
            </w:r>
            <w:r w:rsidRPr="001659E2">
              <w:rPr>
                <w:sz w:val="20"/>
                <w:szCs w:val="20"/>
              </w:rPr>
              <w:t xml:space="preserve"> indywidualnych form przedsiębiorczości w obszarze hotelarstwa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372" w:rsidRPr="00676DB2" w:rsidRDefault="00E71372" w:rsidP="00E7137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4020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64020E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71372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2022-09-27T19:51:00Z</dcterms:created>
  <dcterms:modified xsi:type="dcterms:W3CDTF">2022-09-27T19:51:00Z</dcterms:modified>
</cp:coreProperties>
</file>