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512F5F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231AA70" wp14:editId="56646E1E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Zna zasoby i funkcje podmiotu, rodzaje dokumentów, sprawozdań finansowych oraz wykorzystywane przez podmiot programy finansowo – ekonomiczne oraz wykorzystywane w transporcie i logistyce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Posiada wiedzę z zakresu stosowanych w organizacji procedur i metod dotyczących zarządzania procesami logistycznymi i spedycyjnymi oraz instrumentów ekonomicznych oceny sprawności ich realizacji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B16DD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Posiada wiedzę na temat specyfiki pracy w poszczególnych działach firmy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B033BA" w:rsidRPr="008F5C2F" w:rsidTr="00431E55">
        <w:trPr>
          <w:jc w:val="center"/>
        </w:trPr>
        <w:tc>
          <w:tcPr>
            <w:tcW w:w="1869" w:type="dxa"/>
            <w:vAlign w:val="center"/>
          </w:tcPr>
          <w:p w:rsidR="00B033BA" w:rsidRPr="008F5C2F" w:rsidRDefault="00B033BA" w:rsidP="00B033B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B033BA" w:rsidRPr="00B603BE" w:rsidRDefault="00B033BA" w:rsidP="00B033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Wykształcił nawyk przestrzegania przepisów dotyczących bezpieczeństwa </w:t>
            </w: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poż</w:t>
            </w:r>
            <w:proofErr w:type="spellEnd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obowiązującej w zakładzie pracy. </w:t>
            </w:r>
          </w:p>
        </w:tc>
      </w:tr>
      <w:tr w:rsidR="00B033BA" w:rsidRPr="008F5C2F" w:rsidTr="00431E55">
        <w:trPr>
          <w:jc w:val="center"/>
        </w:trPr>
        <w:tc>
          <w:tcPr>
            <w:tcW w:w="1869" w:type="dxa"/>
            <w:vAlign w:val="center"/>
          </w:tcPr>
          <w:p w:rsidR="00B033BA" w:rsidRPr="008F5C2F" w:rsidRDefault="00B033BA" w:rsidP="00B033B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B033BA" w:rsidRPr="00B603BE" w:rsidRDefault="00B033BA" w:rsidP="00B033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przygotowany do aktywnego uczestniczenia w procesach decyzyjnych oraz w tworzeniu i realizacji złożonych przedsięwzięć w środowisku pracy i poza nim. </w:t>
            </w:r>
          </w:p>
        </w:tc>
      </w:tr>
      <w:tr w:rsidR="00B033BA" w:rsidRPr="008F5C2F" w:rsidTr="00414B22">
        <w:trPr>
          <w:jc w:val="center"/>
        </w:trPr>
        <w:tc>
          <w:tcPr>
            <w:tcW w:w="1869" w:type="dxa"/>
            <w:vAlign w:val="center"/>
          </w:tcPr>
          <w:p w:rsidR="00B033BA" w:rsidRPr="008F5C2F" w:rsidRDefault="00B033BA" w:rsidP="00B033B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B033BA" w:rsidRPr="00B603BE" w:rsidRDefault="00B033BA" w:rsidP="00B033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 umiejętność prawidłowego formułowania problemów i realizacji typowych zadań przy wykorzystaniu nowoczesnych metod i narzędzi mających zastosowanie w gospodarce przedsiębiorstwa/instytucji. </w:t>
            </w:r>
          </w:p>
        </w:tc>
      </w:tr>
      <w:tr w:rsidR="00B033BA" w:rsidRPr="008F5C2F" w:rsidTr="00414B22">
        <w:trPr>
          <w:jc w:val="center"/>
        </w:trPr>
        <w:tc>
          <w:tcPr>
            <w:tcW w:w="1869" w:type="dxa"/>
            <w:vAlign w:val="center"/>
          </w:tcPr>
          <w:p w:rsidR="00B033BA" w:rsidRPr="008F5C2F" w:rsidRDefault="00B033BA" w:rsidP="00B033B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B033BA" w:rsidRPr="00B603BE" w:rsidRDefault="00B033BA" w:rsidP="00B033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Wykształcił nawyk przestrzegania przepisów dotyczących bezpieczeństwa </w:t>
            </w: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poż</w:t>
            </w:r>
            <w:proofErr w:type="spellEnd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obowiązującej w zakładzie pracy. 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4104AF">
              <w:t xml:space="preserve"> odpowiednio określić priorytety służące realizacji określonego przez siebie i innych zadania.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4104AF">
              <w:t xml:space="preserve"> współdziałać i pracować w grupie, przyjmując w niej różne role.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 w</w:t>
            </w:r>
            <w:r w:rsidRPr="004104AF">
              <w:t>zbogaca</w:t>
            </w:r>
            <w:r>
              <w:t>ć</w:t>
            </w:r>
            <w:r w:rsidRPr="004104AF">
              <w:t xml:space="preserve"> i doskonali</w:t>
            </w:r>
            <w:r>
              <w:t>ć</w:t>
            </w:r>
            <w:r w:rsidRPr="004104AF">
              <w:t xml:space="preserve"> zdobytą na zajęciach dydaktycznych wiedzę teoretyczną w zakresie jej implementacji w praktyce zawodowej.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512F5F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344391"/>
    <w:rsid w:val="00374D10"/>
    <w:rsid w:val="004105CA"/>
    <w:rsid w:val="00442A5C"/>
    <w:rsid w:val="004F2A58"/>
    <w:rsid w:val="00502123"/>
    <w:rsid w:val="00512F5F"/>
    <w:rsid w:val="005E063F"/>
    <w:rsid w:val="006015BC"/>
    <w:rsid w:val="007721AE"/>
    <w:rsid w:val="00773E23"/>
    <w:rsid w:val="007F05F3"/>
    <w:rsid w:val="0083018A"/>
    <w:rsid w:val="008F5C2F"/>
    <w:rsid w:val="00A920AF"/>
    <w:rsid w:val="00B033BA"/>
    <w:rsid w:val="00B16DD1"/>
    <w:rsid w:val="00B534C5"/>
    <w:rsid w:val="00BC36EE"/>
    <w:rsid w:val="00C32A55"/>
    <w:rsid w:val="00C64E97"/>
    <w:rsid w:val="00CA7A64"/>
    <w:rsid w:val="00D26DBB"/>
    <w:rsid w:val="00E4524B"/>
    <w:rsid w:val="00ED342F"/>
    <w:rsid w:val="00ED4CD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2022-09-27T19:50:00Z</dcterms:created>
  <dcterms:modified xsi:type="dcterms:W3CDTF">2022-09-27T19:50:00Z</dcterms:modified>
</cp:coreProperties>
</file>