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A2" w:rsidRDefault="004A14A2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4A14A2" w:rsidRDefault="00AD3188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b/>
          <w:noProof/>
        </w:rPr>
        <w:drawing>
          <wp:inline distT="0" distB="0" distL="0" distR="0" wp14:anchorId="25EB6871" wp14:editId="531282CD">
            <wp:extent cx="1183005" cy="31115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14A2" w:rsidRDefault="004A14A2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2544D4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2544D4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C069C0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4B575F" w:rsidRPr="002544D4" w:rsidTr="00636739">
        <w:trPr>
          <w:jc w:val="center"/>
        </w:trPr>
        <w:tc>
          <w:tcPr>
            <w:tcW w:w="1869" w:type="dxa"/>
            <w:vAlign w:val="center"/>
          </w:tcPr>
          <w:p w:rsidR="004B575F" w:rsidRPr="002544D4" w:rsidRDefault="004B575F" w:rsidP="004B575F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</w:tcPr>
          <w:p w:rsidR="004B575F" w:rsidRPr="00875D3F" w:rsidRDefault="004B575F" w:rsidP="004B575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3F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 i rozumie mechanizmy</w:t>
            </w:r>
            <w:r w:rsidRPr="00875D3F">
              <w:rPr>
                <w:rFonts w:ascii="Times New Roman" w:hAnsi="Times New Roman" w:cs="Times New Roman"/>
                <w:sz w:val="20"/>
                <w:szCs w:val="20"/>
              </w:rPr>
              <w:t xml:space="preserve"> funkcjonowania przedsiębiorstwa (instytucji), w tym stosowanych procedur, metod organizacji pracy, kontroli realizacji zadań. </w:t>
            </w:r>
          </w:p>
        </w:tc>
      </w:tr>
      <w:tr w:rsidR="004B575F" w:rsidRPr="002544D4" w:rsidTr="00CD423D">
        <w:trPr>
          <w:jc w:val="center"/>
        </w:trPr>
        <w:tc>
          <w:tcPr>
            <w:tcW w:w="1869" w:type="dxa"/>
          </w:tcPr>
          <w:p w:rsidR="004B575F" w:rsidRDefault="004B575F" w:rsidP="004B575F">
            <w:pPr>
              <w:jc w:val="center"/>
            </w:pPr>
            <w:r w:rsidRPr="00CE3C7E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46" w:type="dxa"/>
          </w:tcPr>
          <w:p w:rsidR="004B575F" w:rsidRPr="00875D3F" w:rsidRDefault="004B575F" w:rsidP="004B575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3F">
              <w:rPr>
                <w:rFonts w:ascii="Times New Roman" w:hAnsi="Times New Roman" w:cs="Times New Roman"/>
                <w:sz w:val="20"/>
                <w:szCs w:val="20"/>
              </w:rPr>
              <w:t xml:space="preserve">Student zna i rozumie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875D3F">
              <w:rPr>
                <w:rFonts w:ascii="Times New Roman" w:hAnsi="Times New Roman" w:cs="Times New Roman"/>
                <w:sz w:val="20"/>
                <w:szCs w:val="20"/>
              </w:rPr>
              <w:t xml:space="preserve"> potrafi opisać wybrane prawne aspekty funkcjonowanie przedsiębiorstwa (instytucji), roli, funkcji i cech osób na różnych poziomach struktur decyzyjnych i wykonawczych. </w:t>
            </w:r>
          </w:p>
        </w:tc>
      </w:tr>
      <w:tr w:rsidR="004B575F" w:rsidRPr="002544D4" w:rsidTr="00CD423D">
        <w:trPr>
          <w:jc w:val="center"/>
        </w:trPr>
        <w:tc>
          <w:tcPr>
            <w:tcW w:w="1869" w:type="dxa"/>
          </w:tcPr>
          <w:p w:rsidR="004B575F" w:rsidRDefault="004B575F" w:rsidP="004B575F">
            <w:pPr>
              <w:jc w:val="center"/>
            </w:pPr>
            <w:r w:rsidRPr="00CE3C7E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</w:tcPr>
          <w:p w:rsidR="004B575F" w:rsidRPr="00875D3F" w:rsidRDefault="004B575F" w:rsidP="004B575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3F">
              <w:rPr>
                <w:rFonts w:ascii="Times New Roman" w:hAnsi="Times New Roman" w:cs="Times New Roman"/>
                <w:sz w:val="20"/>
                <w:szCs w:val="20"/>
              </w:rPr>
              <w:t xml:space="preserve">Student ma praktyczną wiedzę i potrafi opisać wybrane metody, narzędzia wykorzystywane w celu gromadzenia, analizy i interpretacji informacji, a także procesy oraz uwarunkowania niezbędne przy wykonywaniu zadań oraz realizacji celów. 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4B575F" w:rsidRPr="002544D4" w:rsidTr="00B961B1">
        <w:trPr>
          <w:jc w:val="center"/>
        </w:trPr>
        <w:tc>
          <w:tcPr>
            <w:tcW w:w="1869" w:type="dxa"/>
            <w:vAlign w:val="center"/>
          </w:tcPr>
          <w:p w:rsidR="004B575F" w:rsidRPr="002544D4" w:rsidRDefault="004B575F" w:rsidP="004B575F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</w:tcPr>
          <w:p w:rsidR="004B575F" w:rsidRPr="00FF6B7D" w:rsidRDefault="004B575F" w:rsidP="004B575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B7D">
              <w:rPr>
                <w:rFonts w:ascii="Times New Roman" w:hAnsi="Times New Roman" w:cs="Times New Roman"/>
                <w:sz w:val="20"/>
                <w:szCs w:val="20"/>
              </w:rPr>
              <w:t xml:space="preserve">Potrafi identyfikować organizację podmiotu, jego formę organizacyjno-prawną oraz zachodzące w nim procesy. </w:t>
            </w:r>
          </w:p>
        </w:tc>
      </w:tr>
      <w:tr w:rsidR="004B575F" w:rsidRPr="002544D4" w:rsidTr="00B961B1">
        <w:trPr>
          <w:jc w:val="center"/>
        </w:trPr>
        <w:tc>
          <w:tcPr>
            <w:tcW w:w="1869" w:type="dxa"/>
            <w:vAlign w:val="center"/>
          </w:tcPr>
          <w:p w:rsidR="004B575F" w:rsidRPr="002544D4" w:rsidRDefault="004B575F" w:rsidP="004B575F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</w:tcPr>
          <w:p w:rsidR="004B575F" w:rsidRPr="00FF6B7D" w:rsidRDefault="004B575F" w:rsidP="004B575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B7D">
              <w:rPr>
                <w:rFonts w:ascii="Times New Roman" w:hAnsi="Times New Roman" w:cs="Times New Roman"/>
                <w:sz w:val="20"/>
                <w:szCs w:val="20"/>
              </w:rPr>
              <w:t xml:space="preserve">Potrafi korzystać z urządzeń oraz programów komputerowych usprawniających pracę administracyjno-biurową w zakładzie. </w:t>
            </w:r>
          </w:p>
        </w:tc>
      </w:tr>
      <w:tr w:rsidR="004B575F" w:rsidRPr="002544D4" w:rsidTr="00414B22">
        <w:trPr>
          <w:jc w:val="center"/>
        </w:trPr>
        <w:tc>
          <w:tcPr>
            <w:tcW w:w="1869" w:type="dxa"/>
            <w:vAlign w:val="center"/>
          </w:tcPr>
          <w:p w:rsidR="004B575F" w:rsidRPr="002544D4" w:rsidRDefault="004B575F" w:rsidP="004B575F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</w:tcPr>
          <w:p w:rsidR="004B575F" w:rsidRPr="00FF6B7D" w:rsidRDefault="004B575F" w:rsidP="004B575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B7D">
              <w:rPr>
                <w:rFonts w:ascii="Times New Roman" w:hAnsi="Times New Roman" w:cs="Times New Roman"/>
                <w:sz w:val="20"/>
                <w:szCs w:val="20"/>
              </w:rPr>
              <w:t xml:space="preserve">Pomaga przy wykonywaniu wybranych zadań przypisanych do działu (działów). </w:t>
            </w:r>
          </w:p>
        </w:tc>
      </w:tr>
      <w:tr w:rsidR="004B575F" w:rsidRPr="002544D4" w:rsidTr="00414B22">
        <w:trPr>
          <w:jc w:val="center"/>
        </w:trPr>
        <w:tc>
          <w:tcPr>
            <w:tcW w:w="1869" w:type="dxa"/>
            <w:vAlign w:val="center"/>
          </w:tcPr>
          <w:p w:rsidR="004B575F" w:rsidRDefault="004B575F" w:rsidP="004B575F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B575F">
              <w:rPr>
                <w:rFonts w:eastAsia="Times New Roman"/>
                <w:sz w:val="24"/>
                <w:szCs w:val="24"/>
                <w:lang w:eastAsia="pl-PL"/>
              </w:rPr>
              <w:t>P_U0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46" w:type="dxa"/>
          </w:tcPr>
          <w:p w:rsidR="004B575F" w:rsidRPr="00FF6B7D" w:rsidRDefault="004B575F" w:rsidP="004B575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B7D">
              <w:rPr>
                <w:rFonts w:ascii="Times New Roman" w:hAnsi="Times New Roman" w:cs="Times New Roman"/>
                <w:sz w:val="20"/>
                <w:szCs w:val="20"/>
              </w:rPr>
              <w:t xml:space="preserve">Potrafi zidentyfikować otoczenie zewnętrznego przedsiębiorstwa 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4B575F" w:rsidRPr="002544D4" w:rsidTr="00FC3165">
        <w:trPr>
          <w:jc w:val="center"/>
        </w:trPr>
        <w:tc>
          <w:tcPr>
            <w:tcW w:w="1869" w:type="dxa"/>
            <w:vAlign w:val="center"/>
          </w:tcPr>
          <w:p w:rsidR="004B575F" w:rsidRPr="002544D4" w:rsidRDefault="004B575F" w:rsidP="004B575F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</w:tcPr>
          <w:p w:rsidR="004B575F" w:rsidRPr="001B74DB" w:rsidRDefault="004B575F" w:rsidP="004B57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Student dobrze porozumiewa się z przełożonymi, współpracownikami, wykazuje się umiejętnością komunikacji interpersonalnej. </w:t>
            </w:r>
          </w:p>
        </w:tc>
      </w:tr>
      <w:tr w:rsidR="004B575F" w:rsidRPr="002544D4" w:rsidTr="00FC3165">
        <w:trPr>
          <w:jc w:val="center"/>
        </w:trPr>
        <w:tc>
          <w:tcPr>
            <w:tcW w:w="1869" w:type="dxa"/>
            <w:vAlign w:val="center"/>
          </w:tcPr>
          <w:p w:rsidR="004B575F" w:rsidRPr="002544D4" w:rsidRDefault="004B575F" w:rsidP="004B575F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</w:tcPr>
          <w:p w:rsidR="004B575F" w:rsidRPr="001B74DB" w:rsidRDefault="004B575F" w:rsidP="004B57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 działać w sposób kreatywny i przedsiębiorczy. </w:t>
            </w: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4A14A2" w:rsidRDefault="004A14A2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4A14A2" w:rsidRDefault="004A14A2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4A14A2" w:rsidRDefault="004A14A2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4A14A2" w:rsidRDefault="004A14A2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4A14A2" w:rsidRDefault="004A14A2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4A14A2" w:rsidRDefault="004A14A2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4A14A2" w:rsidRDefault="004A14A2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4A14A2" w:rsidRDefault="004A14A2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4A14A2" w:rsidRDefault="004A14A2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4A14A2" w:rsidRDefault="004A14A2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4A14A2" w:rsidRDefault="004A14A2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Realizacja praktyk zawodowych wraz z weryfikacją efektów uczenia się</w:t>
      </w:r>
    </w:p>
    <w:tbl>
      <w:tblPr>
        <w:tblStyle w:val="Tabela-Siatka1"/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578"/>
      </w:tblGrid>
      <w:tr w:rsidR="004B575F" w:rsidRPr="002544D4" w:rsidTr="004B575F">
        <w:tc>
          <w:tcPr>
            <w:tcW w:w="851" w:type="dxa"/>
            <w:shd w:val="clear" w:color="auto" w:fill="D9D9D9" w:themeFill="background1" w:themeFillShade="D9"/>
          </w:tcPr>
          <w:p w:rsidR="004B575F" w:rsidRPr="002544D4" w:rsidRDefault="004B575F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B575F" w:rsidRPr="002544D4" w:rsidRDefault="004B575F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4B575F" w:rsidRPr="002544D4" w:rsidRDefault="004B575F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4B575F" w:rsidRPr="002544D4" w:rsidRDefault="004B575F" w:rsidP="002544D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Default="002544D4" w:rsidP="002544D4">
      <w:pPr>
        <w:spacing w:line="360" w:lineRule="auto"/>
        <w:jc w:val="center"/>
        <w:rPr>
          <w:rFonts w:eastAsia="Times New Roman"/>
          <w:sz w:val="16"/>
          <w:szCs w:val="16"/>
          <w:lang w:eastAsia="pl-PL"/>
        </w:rPr>
      </w:pPr>
      <w:r w:rsidRPr="002544D4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2544D4">
        <w:rPr>
          <w:rFonts w:eastAsia="Times New Roman"/>
          <w:sz w:val="16"/>
          <w:szCs w:val="16"/>
          <w:lang w:eastAsia="pl-PL"/>
        </w:rPr>
        <w:tab/>
      </w:r>
      <w:r w:rsidRPr="002544D4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C069C0" w:rsidRPr="00C069C0">
        <w:rPr>
          <w:rFonts w:eastAsia="Times New Roman"/>
          <w:sz w:val="16"/>
          <w:szCs w:val="16"/>
          <w:lang w:eastAsia="pl-PL"/>
        </w:rPr>
        <w:t>Koordynatora ds. praktyk zawodowych</w:t>
      </w:r>
      <w:r w:rsidRPr="002544D4">
        <w:rPr>
          <w:rFonts w:eastAsia="Times New Roman"/>
          <w:sz w:val="16"/>
          <w:szCs w:val="16"/>
          <w:lang w:eastAsia="pl-PL"/>
        </w:rPr>
        <w:t>)</w:t>
      </w:r>
    </w:p>
    <w:sectPr w:rsidR="00254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A19"/>
    <w:multiLevelType w:val="hybridMultilevel"/>
    <w:tmpl w:val="C292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1876F2"/>
    <w:rsid w:val="00211F1F"/>
    <w:rsid w:val="002544D4"/>
    <w:rsid w:val="002F336F"/>
    <w:rsid w:val="004A14A2"/>
    <w:rsid w:val="004B575F"/>
    <w:rsid w:val="004F2A58"/>
    <w:rsid w:val="005608AC"/>
    <w:rsid w:val="006015BC"/>
    <w:rsid w:val="007721AE"/>
    <w:rsid w:val="007F05F3"/>
    <w:rsid w:val="00AD3188"/>
    <w:rsid w:val="00C069C0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2022-09-27T19:42:00Z</dcterms:created>
  <dcterms:modified xsi:type="dcterms:W3CDTF">2022-09-27T19:42:00Z</dcterms:modified>
</cp:coreProperties>
</file>