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37" w:rsidRDefault="00291CF4" w:rsidP="00C83F54">
      <w:pPr>
        <w:jc w:val="center"/>
        <w:rPr>
          <w:b/>
        </w:rPr>
      </w:pPr>
      <w:r w:rsidRPr="00A763FB">
        <w:rPr>
          <w:b/>
          <w:noProof/>
        </w:rPr>
        <w:drawing>
          <wp:inline distT="0" distB="0" distL="0" distR="0">
            <wp:extent cx="1181100" cy="3143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237" w:rsidRDefault="00B13237" w:rsidP="00C83F54">
      <w:pPr>
        <w:jc w:val="center"/>
        <w:rPr>
          <w:b/>
        </w:rPr>
      </w:pPr>
    </w:p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>Potwierdzam, iż student/studentka …………………………….…………</w:t>
      </w:r>
      <w:r w:rsidR="00B13237">
        <w:rPr>
          <w:sz w:val="20"/>
          <w:szCs w:val="20"/>
        </w:rPr>
        <w:t>…….</w:t>
      </w:r>
      <w:r w:rsidRPr="00676DB2">
        <w:rPr>
          <w:sz w:val="20"/>
          <w:szCs w:val="20"/>
        </w:rPr>
        <w:t xml:space="preserve">……, rok studiów: </w:t>
      </w:r>
      <w:r w:rsidRPr="00676DB2">
        <w:rPr>
          <w:sz w:val="22"/>
          <w:szCs w:val="22"/>
        </w:rPr>
        <w:t>…………,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</w:t>
      </w:r>
      <w:r w:rsidR="00B13237">
        <w:rPr>
          <w:sz w:val="20"/>
          <w:szCs w:val="20"/>
        </w:rPr>
        <w:t xml:space="preserve"> </w:t>
      </w:r>
      <w:r w:rsidRPr="00676DB2">
        <w:rPr>
          <w:sz w:val="20"/>
          <w:szCs w:val="20"/>
        </w:rPr>
        <w:t>profil: ……..……………………………………………,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</w:t>
      </w:r>
      <w:r w:rsidR="00B13237">
        <w:rPr>
          <w:sz w:val="20"/>
          <w:szCs w:val="20"/>
        </w:rPr>
        <w:t>………</w:t>
      </w:r>
      <w:r w:rsidRPr="00676DB2">
        <w:rPr>
          <w:sz w:val="20"/>
          <w:szCs w:val="20"/>
        </w:rPr>
        <w:t>..….……… w ……….………..……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D00346">
        <w:rPr>
          <w:bCs/>
          <w:i/>
          <w:snapToGrid w:val="0"/>
          <w:sz w:val="18"/>
          <w:szCs w:val="18"/>
        </w:rPr>
        <w:t>Koordynator</w:t>
      </w:r>
      <w:r w:rsidR="00D00346" w:rsidRPr="00D00346">
        <w:rPr>
          <w:bCs/>
          <w:i/>
          <w:snapToGrid w:val="0"/>
          <w:sz w:val="18"/>
          <w:szCs w:val="18"/>
        </w:rPr>
        <w:t xml:space="preserve"> ds. praktyk zawodowych</w:t>
      </w:r>
      <w:r w:rsidRPr="00676DB2">
        <w:rPr>
          <w:bCs/>
          <w:i/>
          <w:snapToGrid w:val="0"/>
          <w:sz w:val="18"/>
          <w:szCs w:val="18"/>
        </w:rPr>
        <w:t xml:space="preserve"> 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6C59E8" w:rsidRPr="00676DB2" w:rsidTr="00043FD5">
        <w:trPr>
          <w:jc w:val="center"/>
        </w:trPr>
        <w:tc>
          <w:tcPr>
            <w:tcW w:w="7645" w:type="dxa"/>
            <w:shd w:val="clear" w:color="auto" w:fill="auto"/>
          </w:tcPr>
          <w:p w:rsidR="006C59E8" w:rsidRPr="00803F4C" w:rsidRDefault="006C59E8" w:rsidP="006C59E8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F4C">
              <w:rPr>
                <w:rFonts w:ascii="Times New Roman" w:hAnsi="Times New Roman"/>
                <w:sz w:val="20"/>
                <w:szCs w:val="20"/>
              </w:rPr>
              <w:t xml:space="preserve">Zna i rozumie cele organizacji i funkcjonowania instytucji, w której odbywa praktykę, ze szczególnym uwzględnieniem warunków pracy w różnych środowiskach wychowawczych, </w:t>
            </w:r>
            <w:r>
              <w:rPr>
                <w:rFonts w:ascii="Times New Roman" w:hAnsi="Times New Roman"/>
                <w:sz w:val="20"/>
                <w:szCs w:val="20"/>
              </w:rPr>
              <w:t>oraz charakterystycznej</w:t>
            </w:r>
            <w:r w:rsidRPr="00740848">
              <w:rPr>
                <w:rFonts w:ascii="Times New Roman" w:hAnsi="Times New Roman"/>
                <w:sz w:val="20"/>
                <w:szCs w:val="20"/>
              </w:rPr>
              <w:t xml:space="preserve"> dla nich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specyfiki procesów edukacyjnych </w:t>
            </w:r>
          </w:p>
        </w:tc>
        <w:tc>
          <w:tcPr>
            <w:tcW w:w="916" w:type="dxa"/>
            <w:vAlign w:val="center"/>
          </w:tcPr>
          <w:p w:rsidR="006C59E8" w:rsidRPr="00676DB2" w:rsidRDefault="006C59E8" w:rsidP="006C59E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C59E8" w:rsidRPr="00676DB2" w:rsidRDefault="006C59E8" w:rsidP="006C59E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C59E8" w:rsidRPr="00676DB2" w:rsidTr="00AF47F8">
        <w:trPr>
          <w:jc w:val="center"/>
        </w:trPr>
        <w:tc>
          <w:tcPr>
            <w:tcW w:w="7645" w:type="dxa"/>
            <w:shd w:val="clear" w:color="auto" w:fill="auto"/>
          </w:tcPr>
          <w:p w:rsidR="006C59E8" w:rsidRPr="00803F4C" w:rsidRDefault="006C59E8" w:rsidP="006C59E8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F4C">
              <w:rPr>
                <w:rFonts w:ascii="Times New Roman" w:hAnsi="Times New Roman"/>
                <w:sz w:val="20"/>
                <w:szCs w:val="20"/>
              </w:rPr>
              <w:t>Zna i rozumie proces rozwoju człowieka w cyklu życia zarówno w aspekcie biologicznym, jak i psychologicznym oraz społecznym</w:t>
            </w:r>
          </w:p>
        </w:tc>
        <w:tc>
          <w:tcPr>
            <w:tcW w:w="916" w:type="dxa"/>
            <w:vAlign w:val="center"/>
          </w:tcPr>
          <w:p w:rsidR="006C59E8" w:rsidRPr="00676DB2" w:rsidRDefault="006C59E8" w:rsidP="006C59E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C59E8" w:rsidRPr="00676DB2" w:rsidRDefault="006C59E8" w:rsidP="006C59E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C59E8" w:rsidRPr="00676DB2" w:rsidTr="00AF47F8">
        <w:trPr>
          <w:jc w:val="center"/>
        </w:trPr>
        <w:tc>
          <w:tcPr>
            <w:tcW w:w="7645" w:type="dxa"/>
            <w:shd w:val="clear" w:color="auto" w:fill="auto"/>
          </w:tcPr>
          <w:p w:rsidR="006C59E8" w:rsidRPr="00803F4C" w:rsidRDefault="006C59E8" w:rsidP="006C59E8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F4C">
              <w:rPr>
                <w:rFonts w:ascii="Times New Roman" w:hAnsi="Times New Roman"/>
                <w:sz w:val="20"/>
                <w:szCs w:val="20"/>
              </w:rPr>
              <w:t xml:space="preserve">Zna i rozumie znaczenie i rodzaje więzi społecznych i rządzące nimi prawidłowości istotne </w:t>
            </w:r>
            <w:r w:rsidR="00B83062">
              <w:rPr>
                <w:rFonts w:ascii="Times New Roman" w:hAnsi="Times New Roman"/>
                <w:sz w:val="20"/>
                <w:szCs w:val="20"/>
              </w:rPr>
              <w:br/>
            </w:r>
            <w:r w:rsidRPr="00803F4C">
              <w:rPr>
                <w:rFonts w:ascii="Times New Roman" w:hAnsi="Times New Roman"/>
                <w:sz w:val="20"/>
                <w:szCs w:val="20"/>
              </w:rPr>
              <w:t xml:space="preserve">z punktu widzenia procesów </w:t>
            </w:r>
            <w:r>
              <w:rPr>
                <w:rFonts w:ascii="Times New Roman" w:hAnsi="Times New Roman"/>
                <w:sz w:val="20"/>
                <w:szCs w:val="20"/>
              </w:rPr>
              <w:t>edukacyjnych</w:t>
            </w:r>
          </w:p>
        </w:tc>
        <w:tc>
          <w:tcPr>
            <w:tcW w:w="916" w:type="dxa"/>
            <w:vAlign w:val="center"/>
          </w:tcPr>
          <w:p w:rsidR="006C59E8" w:rsidRPr="00676DB2" w:rsidRDefault="006C59E8" w:rsidP="006C59E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C59E8" w:rsidRPr="00676DB2" w:rsidRDefault="006C59E8" w:rsidP="006C59E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20EE4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20EE4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6C59E8" w:rsidRPr="00676DB2" w:rsidTr="000821B1">
        <w:trPr>
          <w:jc w:val="center"/>
        </w:trPr>
        <w:tc>
          <w:tcPr>
            <w:tcW w:w="7645" w:type="dxa"/>
            <w:shd w:val="clear" w:color="auto" w:fill="auto"/>
          </w:tcPr>
          <w:p w:rsidR="006C59E8" w:rsidRPr="00CB228C" w:rsidRDefault="006C59E8" w:rsidP="006C59E8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28C">
              <w:rPr>
                <w:rFonts w:ascii="Times New Roman" w:hAnsi="Times New Roman"/>
                <w:sz w:val="20"/>
                <w:szCs w:val="20"/>
              </w:rPr>
              <w:t xml:space="preserve">Posiada  umiejętności obserwowania, diagnozowania, racjonalnego oceniania złożonych sytuacji wychowawczych oraz analizowania motywów i wzorów ludzkich </w:t>
            </w:r>
            <w:proofErr w:type="spellStart"/>
            <w:r w:rsidRPr="00CB228C">
              <w:rPr>
                <w:rFonts w:ascii="Times New Roman" w:hAnsi="Times New Roman"/>
                <w:sz w:val="20"/>
                <w:szCs w:val="20"/>
              </w:rPr>
              <w:t>zachowań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istotnych dla procesu edukacji wczesnoszkolnej i przedszkolnej</w:t>
            </w:r>
          </w:p>
        </w:tc>
        <w:tc>
          <w:tcPr>
            <w:tcW w:w="916" w:type="dxa"/>
            <w:vAlign w:val="center"/>
          </w:tcPr>
          <w:p w:rsidR="006C59E8" w:rsidRPr="00676DB2" w:rsidRDefault="006C59E8" w:rsidP="006C59E8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C59E8" w:rsidRPr="00676DB2" w:rsidRDefault="006C59E8" w:rsidP="006C59E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C59E8" w:rsidRPr="00676DB2" w:rsidTr="000821B1">
        <w:trPr>
          <w:jc w:val="center"/>
        </w:trPr>
        <w:tc>
          <w:tcPr>
            <w:tcW w:w="7645" w:type="dxa"/>
            <w:shd w:val="clear" w:color="auto" w:fill="auto"/>
          </w:tcPr>
          <w:p w:rsidR="006C59E8" w:rsidRPr="00CB228C" w:rsidRDefault="006C59E8" w:rsidP="006C59E8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DEF">
              <w:rPr>
                <w:rFonts w:ascii="Times New Roman" w:hAnsi="Times New Roman"/>
                <w:sz w:val="20"/>
                <w:szCs w:val="20"/>
              </w:rPr>
              <w:t xml:space="preserve">Potrafi generować rozwiązania  problemów pedagogicznych i prognozować przebieg ich rozwiązywania oraz przewidywać skutki planowanych działań w określonych obszarach praktycznych tworząc swój warsztat pracy </w:t>
            </w:r>
            <w:r>
              <w:rPr>
                <w:rFonts w:ascii="Times New Roman" w:hAnsi="Times New Roman"/>
                <w:sz w:val="20"/>
                <w:szCs w:val="20"/>
              </w:rPr>
              <w:t>nauczyciela</w:t>
            </w:r>
          </w:p>
        </w:tc>
        <w:tc>
          <w:tcPr>
            <w:tcW w:w="916" w:type="dxa"/>
            <w:vAlign w:val="center"/>
          </w:tcPr>
          <w:p w:rsidR="006C59E8" w:rsidRPr="00676DB2" w:rsidRDefault="006C59E8" w:rsidP="006C59E8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C59E8" w:rsidRPr="00676DB2" w:rsidRDefault="006C59E8" w:rsidP="006C59E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C59E8" w:rsidRPr="00676DB2" w:rsidTr="000821B1">
        <w:trPr>
          <w:jc w:val="center"/>
        </w:trPr>
        <w:tc>
          <w:tcPr>
            <w:tcW w:w="7645" w:type="dxa"/>
            <w:shd w:val="clear" w:color="auto" w:fill="auto"/>
          </w:tcPr>
          <w:p w:rsidR="006C59E8" w:rsidRPr="00CB228C" w:rsidRDefault="006C59E8" w:rsidP="006C59E8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28C">
              <w:rPr>
                <w:rFonts w:ascii="Times New Roman" w:hAnsi="Times New Roman"/>
                <w:sz w:val="20"/>
                <w:szCs w:val="20"/>
              </w:rPr>
              <w:t>Potrafi  wyznaczać oraz przyjmować wspólne cele działania; stosować przepisy prawa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83062">
              <w:rPr>
                <w:rFonts w:ascii="Times New Roman" w:hAnsi="Times New Roman"/>
                <w:sz w:val="20"/>
                <w:szCs w:val="20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i zasady etyki zawodowej w ram</w:t>
            </w:r>
            <w:r w:rsidRPr="00CB228C">
              <w:rPr>
                <w:rFonts w:ascii="Times New Roman" w:hAnsi="Times New Roman"/>
                <w:sz w:val="20"/>
                <w:szCs w:val="20"/>
              </w:rPr>
              <w:t xml:space="preserve">ach obowiązków </w:t>
            </w:r>
            <w:r>
              <w:rPr>
                <w:rFonts w:ascii="Times New Roman" w:hAnsi="Times New Roman"/>
                <w:sz w:val="20"/>
                <w:szCs w:val="20"/>
              </w:rPr>
              <w:t>nauczyciela</w:t>
            </w:r>
          </w:p>
        </w:tc>
        <w:tc>
          <w:tcPr>
            <w:tcW w:w="916" w:type="dxa"/>
            <w:vAlign w:val="center"/>
          </w:tcPr>
          <w:p w:rsidR="006C59E8" w:rsidRPr="00676DB2" w:rsidRDefault="006C59E8" w:rsidP="006C59E8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C59E8" w:rsidRPr="00676DB2" w:rsidRDefault="006C59E8" w:rsidP="006C59E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20EE4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20EE4">
              <w:rPr>
                <w:b/>
                <w:bCs/>
                <w:snapToGrid w:val="0"/>
                <w:sz w:val="20"/>
                <w:szCs w:val="20"/>
              </w:rPr>
              <w:lastRenderedPageBreak/>
              <w:t>Kompetencji społecznych:</w:t>
            </w:r>
          </w:p>
        </w:tc>
      </w:tr>
      <w:tr w:rsidR="006C59E8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6C59E8" w:rsidRPr="00245863" w:rsidRDefault="006C59E8" w:rsidP="006C59E8">
            <w:pPr>
              <w:pStyle w:val="Bezodstpw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 xml:space="preserve">Jest gotów podejmować wyzwania zawodowe; umie pracować z grupą i w grupie, przyjmując w niej różne role oraz organizować pracę zespołu i nim kierować podczas realizacji określonego zadania podczas praktyki 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6C59E8" w:rsidRPr="00676DB2" w:rsidRDefault="006C59E8" w:rsidP="006C59E8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59E8" w:rsidRPr="00676DB2" w:rsidRDefault="006C59E8" w:rsidP="006C59E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C59E8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6C59E8" w:rsidRPr="00245863" w:rsidRDefault="006C59E8" w:rsidP="006C59E8">
            <w:pPr>
              <w:pStyle w:val="Bezodstpw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>Jest gotowy do podejmowania wyzwań zawodowych z zakresu pedagogiki, działalności edukacyjnej, kulturalnej i medialnej, opiekuńczo-wychowawczej, prawidłowo określając priorytety określonych zadań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59E8" w:rsidRPr="00676DB2" w:rsidRDefault="006C59E8" w:rsidP="006C59E8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59E8" w:rsidRPr="00676DB2" w:rsidRDefault="006C59E8" w:rsidP="006C59E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C59E8" w:rsidRPr="00676DB2" w:rsidTr="003716B4">
        <w:trPr>
          <w:jc w:val="center"/>
        </w:trPr>
        <w:tc>
          <w:tcPr>
            <w:tcW w:w="7645" w:type="dxa"/>
            <w:shd w:val="clear" w:color="auto" w:fill="auto"/>
          </w:tcPr>
          <w:p w:rsidR="006C59E8" w:rsidRPr="00245863" w:rsidRDefault="006C59E8" w:rsidP="006C59E8">
            <w:pPr>
              <w:pStyle w:val="Bezodstpw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>Jest gotów identyfikować oraz odpowiedzialnie rozstrzy</w:t>
            </w:r>
            <w:r>
              <w:rPr>
                <w:rFonts w:ascii="Times New Roman" w:hAnsi="Times New Roman"/>
                <w:sz w:val="20"/>
                <w:szCs w:val="20"/>
              </w:rPr>
              <w:t>gać dylematy zawodowe i etyczne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59E8" w:rsidRPr="00676DB2" w:rsidRDefault="006C59E8" w:rsidP="006C59E8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59E8" w:rsidRPr="00676DB2" w:rsidRDefault="006C59E8" w:rsidP="006C59E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C59E8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6C59E8" w:rsidRPr="00245863" w:rsidRDefault="006C59E8" w:rsidP="006C59E8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 xml:space="preserve">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 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C59E8" w:rsidRPr="00676DB2" w:rsidRDefault="006C59E8" w:rsidP="006C59E8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59E8" w:rsidRPr="00676DB2" w:rsidRDefault="006C59E8" w:rsidP="006C59E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D00346" w:rsidRPr="00D00346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B83062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C04E9"/>
    <w:rsid w:val="000D7EE2"/>
    <w:rsid w:val="00131097"/>
    <w:rsid w:val="00177287"/>
    <w:rsid w:val="00207F30"/>
    <w:rsid w:val="0026631E"/>
    <w:rsid w:val="00291CF4"/>
    <w:rsid w:val="002F336F"/>
    <w:rsid w:val="00360489"/>
    <w:rsid w:val="00363F87"/>
    <w:rsid w:val="003716B4"/>
    <w:rsid w:val="003A1185"/>
    <w:rsid w:val="004F2A58"/>
    <w:rsid w:val="00573995"/>
    <w:rsid w:val="006015BC"/>
    <w:rsid w:val="00620EE4"/>
    <w:rsid w:val="00666250"/>
    <w:rsid w:val="006C59E8"/>
    <w:rsid w:val="007721AE"/>
    <w:rsid w:val="007F05F3"/>
    <w:rsid w:val="008D52A5"/>
    <w:rsid w:val="00B13237"/>
    <w:rsid w:val="00B83062"/>
    <w:rsid w:val="00C83F54"/>
    <w:rsid w:val="00CB1A28"/>
    <w:rsid w:val="00D00346"/>
    <w:rsid w:val="00D96FBA"/>
    <w:rsid w:val="00E15539"/>
    <w:rsid w:val="00ED342F"/>
    <w:rsid w:val="00F538DD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BD9A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20EE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HP</cp:lastModifiedBy>
  <cp:revision>4</cp:revision>
  <dcterms:created xsi:type="dcterms:W3CDTF">2022-09-27T15:54:00Z</dcterms:created>
  <dcterms:modified xsi:type="dcterms:W3CDTF">2022-10-06T12:51:00Z</dcterms:modified>
</cp:coreProperties>
</file>