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91" w:rsidRDefault="00CE4691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65DC537" wp14:editId="0663C3B9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691" w:rsidRDefault="00CE4691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9E6B16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B72859" w:rsidRPr="002544D4" w:rsidTr="00BF76FE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859" w:rsidRPr="002D357D" w:rsidRDefault="00B72859" w:rsidP="00B7285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Zna i rozumie zakres działalności organizacji w tym przedsiębiorstw, ze szczególnym uwzględnieniem aktywności w obszarze promocji i komunikacji z rynkiem i klientami</w:t>
            </w:r>
          </w:p>
        </w:tc>
      </w:tr>
      <w:tr w:rsidR="00B72859" w:rsidRPr="002544D4" w:rsidTr="00BF76FE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859" w:rsidRPr="002D357D" w:rsidRDefault="00B72859" w:rsidP="00B7285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 xml:space="preserve">Zna i rozumie metody prowadzenia skutecznej sprzedaży i bezpieczeństwa transakcji internetowych, pozyskiwania i utrzymywania kontrahentów, współpracy z otoczeniem </w:t>
            </w:r>
            <w:proofErr w:type="spellStart"/>
            <w:r w:rsidRPr="002D357D">
              <w:rPr>
                <w:rFonts w:ascii="Times New Roman" w:hAnsi="Times New Roman"/>
                <w:sz w:val="20"/>
                <w:szCs w:val="20"/>
              </w:rPr>
              <w:t>społeczno</w:t>
            </w:r>
            <w:proofErr w:type="spellEnd"/>
            <w:r w:rsidRPr="002D357D">
              <w:rPr>
                <w:rFonts w:ascii="Times New Roman" w:hAnsi="Times New Roman"/>
                <w:sz w:val="20"/>
                <w:szCs w:val="20"/>
              </w:rPr>
              <w:t xml:space="preserve"> – gospodarczym, wdrażania kampanii promocyjnych, wykorzystania przekazów promocyjnych, stosowania narzędzi promocyjnych oraz metod i kanałów kontaktu z rynkiem i potencjalnymi klientami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B72859" w:rsidRPr="002544D4" w:rsidTr="00EB2289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59" w:rsidRPr="002D357D" w:rsidRDefault="00B72859" w:rsidP="00B72859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2D357D">
              <w:t xml:space="preserve">Potrafi prowadzić czynności handlowe i marketingowe, opanowuje techniki negocjacyjne w zakresie współpracy z odbiorcami, a także dostawcami danej organizacji  </w:t>
            </w:r>
          </w:p>
        </w:tc>
      </w:tr>
      <w:tr w:rsidR="00B72859" w:rsidRPr="002544D4" w:rsidTr="00EB2289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59" w:rsidRPr="002D357D" w:rsidRDefault="00B72859" w:rsidP="00B72859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Potrafi gromadzić i analizować dane dotyczące funkcjonowania przedsiębiorstwa względnie instytucji, w której odbywa praktykę, opanował umiejętność właściwego przygotowania dokumentów biurowych w danej organizacji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8158D0" w:rsidRPr="002544D4" w:rsidTr="008161BB">
        <w:trPr>
          <w:jc w:val="center"/>
        </w:trPr>
        <w:tc>
          <w:tcPr>
            <w:tcW w:w="1869" w:type="dxa"/>
            <w:vAlign w:val="center"/>
          </w:tcPr>
          <w:p w:rsidR="008158D0" w:rsidRPr="002544D4" w:rsidRDefault="008158D0" w:rsidP="008158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8D0" w:rsidRPr="002D357D" w:rsidRDefault="008158D0" w:rsidP="008158D0">
            <w:pPr>
              <w:widowControl w:val="0"/>
              <w:jc w:val="both"/>
            </w:pPr>
            <w:r w:rsidRPr="002D357D">
              <w:t>Jest świadom znaczenia społecznej odpowiedzialności biznesu i możliwości jej realizacji w ramach branży handlowej i marketingowej</w:t>
            </w:r>
          </w:p>
        </w:tc>
      </w:tr>
      <w:tr w:rsidR="008158D0" w:rsidRPr="002544D4" w:rsidTr="008161BB">
        <w:trPr>
          <w:jc w:val="center"/>
        </w:trPr>
        <w:tc>
          <w:tcPr>
            <w:tcW w:w="1869" w:type="dxa"/>
            <w:vAlign w:val="center"/>
          </w:tcPr>
          <w:p w:rsidR="008158D0" w:rsidRDefault="008158D0" w:rsidP="008158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8D0" w:rsidRPr="002D357D" w:rsidRDefault="008158D0" w:rsidP="008158D0">
            <w:pPr>
              <w:widowControl w:val="0"/>
              <w:jc w:val="both"/>
            </w:pPr>
            <w:r w:rsidRPr="002D357D">
              <w:rPr>
                <w:bCs/>
              </w:rPr>
              <w:t>Współdziała i pracuje w grupie, przyjmując w niej różne role oraz określając priorytety działań własnych i współpracowników</w:t>
            </w:r>
          </w:p>
        </w:tc>
      </w:tr>
      <w:tr w:rsidR="008158D0" w:rsidRPr="002544D4" w:rsidTr="008161BB">
        <w:trPr>
          <w:jc w:val="center"/>
        </w:trPr>
        <w:tc>
          <w:tcPr>
            <w:tcW w:w="1869" w:type="dxa"/>
            <w:vAlign w:val="center"/>
          </w:tcPr>
          <w:p w:rsidR="008158D0" w:rsidRPr="002544D4" w:rsidRDefault="008158D0" w:rsidP="008158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8D0" w:rsidRPr="002D357D" w:rsidRDefault="008158D0" w:rsidP="008158D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Jest świadomy dynamiki rozwoju branży IT i w tym kontekście ciągłego doszkalania się z zakresu nowych technologii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E22219" w:rsidRPr="002544D4" w:rsidTr="00E22219">
        <w:tc>
          <w:tcPr>
            <w:tcW w:w="851" w:type="dxa"/>
            <w:shd w:val="clear" w:color="auto" w:fill="D9D9D9" w:themeFill="background1" w:themeFillShade="D9"/>
          </w:tcPr>
          <w:p w:rsidR="00E22219" w:rsidRPr="002544D4" w:rsidRDefault="00E2221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2219" w:rsidRPr="002544D4" w:rsidRDefault="00E2221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E22219" w:rsidRPr="002544D4" w:rsidRDefault="00E2221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E22219" w:rsidRPr="002544D4" w:rsidRDefault="00E22219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9E6B16" w:rsidRPr="009E6B16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CE4691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D758C"/>
    <w:multiLevelType w:val="hybridMultilevel"/>
    <w:tmpl w:val="82F8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442A5C"/>
    <w:rsid w:val="004F2A58"/>
    <w:rsid w:val="00500DCE"/>
    <w:rsid w:val="00544786"/>
    <w:rsid w:val="005E063F"/>
    <w:rsid w:val="006015BC"/>
    <w:rsid w:val="007220F2"/>
    <w:rsid w:val="007721AE"/>
    <w:rsid w:val="007F05F3"/>
    <w:rsid w:val="008158D0"/>
    <w:rsid w:val="009E6B16"/>
    <w:rsid w:val="00A920AF"/>
    <w:rsid w:val="00B72859"/>
    <w:rsid w:val="00BC36EE"/>
    <w:rsid w:val="00C64E97"/>
    <w:rsid w:val="00CA7A64"/>
    <w:rsid w:val="00CE4691"/>
    <w:rsid w:val="00E22219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DCE"/>
    <w:pPr>
      <w:ind w:left="720"/>
      <w:contextualSpacing/>
    </w:pPr>
  </w:style>
  <w:style w:type="paragraph" w:styleId="Bezodstpw">
    <w:name w:val="No Spacing"/>
    <w:uiPriority w:val="1"/>
    <w:qFormat/>
    <w:rsid w:val="00544786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2022-09-27T20:11:00Z</dcterms:created>
  <dcterms:modified xsi:type="dcterms:W3CDTF">2022-09-27T20:11:00Z</dcterms:modified>
</cp:coreProperties>
</file>