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B352CB" w:rsidRPr="00B352CB">
        <w:rPr>
          <w:bCs/>
          <w:i/>
          <w:snapToGrid w:val="0"/>
          <w:sz w:val="18"/>
          <w:szCs w:val="18"/>
        </w:rPr>
        <w:t>Koordynator</w:t>
      </w:r>
      <w:bookmarkStart w:id="0" w:name="_GoBack"/>
      <w:bookmarkEnd w:id="0"/>
      <w:r w:rsidR="00B352CB" w:rsidRPr="00B352CB">
        <w:rPr>
          <w:bCs/>
          <w:i/>
          <w:snapToGrid w:val="0"/>
          <w:sz w:val="18"/>
          <w:szCs w:val="18"/>
        </w:rPr>
        <w:t xml:space="preserve">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B339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 xml:space="preserve">Zna i rozumie metodykę wykonywania zadań - norm, procedur i dobrych praktyk stosowanych w wychowaniu przedszkolnym i edukacji wczesnoszkolnej; a także znaczenia i możliwości celowego oraz różnorodnego wykorzystania zabawy w procesie wychowywania i kształcenia dzieci. 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Zna i rozumie znaczenie innowacji pedagogicznych w obszarze wychowania przedszkolnego i edukacji wczesnoszkolnej, inspirujących do planowania i organizacji własnej pracy; w tym projektowania ścieżki własnego rozwoju i awansu zawodowego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Zna i rozumie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CB339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Potrafi 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Potrafi adekwatnie do celów wychowania i kształcenia dobierać, tworzyć, testować i modyfikować materiały, środki oraz metody oddziaływania edukacyjnego z wykorzystaniem wiedzy teoretycznej z zakresu dydaktyki i metodyk szczegółowych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339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lastRenderedPageBreak/>
              <w:t>Potrafi poprawnie posługiwać się językiem ojczystym, wykazując troskę o kulturę i etykę wypowiedzi własnej i uczniów;  skutecznie komunikować się z innymi, w tym przekazywać informacje dotyczące procesu dydaktyczno-wychowawczego.</w:t>
            </w:r>
          </w:p>
        </w:tc>
        <w:tc>
          <w:tcPr>
            <w:tcW w:w="916" w:type="dxa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CB339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Jest gotów kierować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3393" w:rsidRPr="00676DB2" w:rsidRDefault="00CB3393" w:rsidP="00CB339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339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 xml:space="preserve">Jest gotów wypełniać  rolę jaką jest świadome formowanie </w:t>
            </w:r>
            <w:proofErr w:type="spellStart"/>
            <w:r w:rsidRPr="00CB3393">
              <w:rPr>
                <w:sz w:val="20"/>
                <w:szCs w:val="20"/>
              </w:rPr>
              <w:t>zachowań</w:t>
            </w:r>
            <w:proofErr w:type="spellEnd"/>
            <w:r w:rsidRPr="00CB3393">
              <w:rPr>
                <w:sz w:val="20"/>
                <w:szCs w:val="20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393" w:rsidRPr="00676DB2" w:rsidRDefault="00CB3393" w:rsidP="00CB339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3393" w:rsidRPr="00676DB2" w:rsidTr="009C0399">
        <w:trPr>
          <w:jc w:val="center"/>
        </w:trPr>
        <w:tc>
          <w:tcPr>
            <w:tcW w:w="7645" w:type="dxa"/>
            <w:shd w:val="clear" w:color="auto" w:fill="auto"/>
          </w:tcPr>
          <w:p w:rsidR="00CB3393" w:rsidRPr="00CB3393" w:rsidRDefault="00CB3393" w:rsidP="00CB3393">
            <w:pPr>
              <w:jc w:val="both"/>
              <w:rPr>
                <w:sz w:val="20"/>
                <w:szCs w:val="20"/>
              </w:rPr>
            </w:pPr>
            <w:r w:rsidRPr="00CB3393">
              <w:rPr>
                <w:sz w:val="20"/>
                <w:szCs w:val="20"/>
              </w:rPr>
              <w:t>Jest gotów do rozpoznawania specyfiki środowiska lokalnego i regionalnego oraz podejmowania współpracy i własnych inicjatyw na rzecz dzieci/uczniów i tego środowiska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393" w:rsidRPr="00676DB2" w:rsidRDefault="00CB3393" w:rsidP="00CB33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393" w:rsidRPr="00676DB2" w:rsidRDefault="00CB3393" w:rsidP="00CB339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B352CB" w:rsidRPr="00B352CB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B352CB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54"/>
    <w:rsid w:val="00050590"/>
    <w:rsid w:val="00093B48"/>
    <w:rsid w:val="000D7EE2"/>
    <w:rsid w:val="00131097"/>
    <w:rsid w:val="00161675"/>
    <w:rsid w:val="0026631E"/>
    <w:rsid w:val="002A0EF8"/>
    <w:rsid w:val="002F336F"/>
    <w:rsid w:val="00360489"/>
    <w:rsid w:val="00361A7D"/>
    <w:rsid w:val="00363F87"/>
    <w:rsid w:val="004F2A58"/>
    <w:rsid w:val="005513D1"/>
    <w:rsid w:val="00573995"/>
    <w:rsid w:val="005D71ED"/>
    <w:rsid w:val="006015BC"/>
    <w:rsid w:val="00620EE4"/>
    <w:rsid w:val="007721AE"/>
    <w:rsid w:val="007F05F3"/>
    <w:rsid w:val="009C0399"/>
    <w:rsid w:val="00B352CB"/>
    <w:rsid w:val="00C51623"/>
    <w:rsid w:val="00C83F54"/>
    <w:rsid w:val="00CB1A28"/>
    <w:rsid w:val="00CB3393"/>
    <w:rsid w:val="00ED342F"/>
    <w:rsid w:val="00EF32D3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488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Harabin Radosław</cp:lastModifiedBy>
  <cp:revision>4</cp:revision>
  <dcterms:created xsi:type="dcterms:W3CDTF">2021-12-03T17:22:00Z</dcterms:created>
  <dcterms:modified xsi:type="dcterms:W3CDTF">2021-12-16T12:44:00Z</dcterms:modified>
</cp:coreProperties>
</file>