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DB63BB" wp14:editId="70A0DC30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83018A" w:rsidRPr="008F5C2F" w:rsidTr="00C82848">
        <w:trPr>
          <w:jc w:val="center"/>
        </w:trPr>
        <w:tc>
          <w:tcPr>
            <w:tcW w:w="1869" w:type="dxa"/>
            <w:vAlign w:val="center"/>
          </w:tcPr>
          <w:p w:rsidR="0083018A" w:rsidRPr="008F5C2F" w:rsidRDefault="0083018A" w:rsidP="0083018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</w:tcPr>
          <w:p w:rsidR="0083018A" w:rsidRPr="00DB3844" w:rsidRDefault="0083018A" w:rsidP="0083018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>zakres obowiązków i standardy jakości pracy na poszczególnych stanowiskach organizacji prowadzących działalność hotelarską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018A" w:rsidRPr="008F5C2F" w:rsidTr="00C82848">
        <w:trPr>
          <w:jc w:val="center"/>
        </w:trPr>
        <w:tc>
          <w:tcPr>
            <w:tcW w:w="1869" w:type="dxa"/>
            <w:vAlign w:val="center"/>
          </w:tcPr>
          <w:p w:rsidR="0083018A" w:rsidRPr="008F5C2F" w:rsidRDefault="0083018A" w:rsidP="0083018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</w:tcPr>
          <w:p w:rsidR="0083018A" w:rsidRPr="00DB3844" w:rsidRDefault="0083018A" w:rsidP="0083018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pogłębioną 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wiedzę z zakresu ekonomiki zadaniowej wobec </w:t>
            </w:r>
            <w:proofErr w:type="spellStart"/>
            <w:r w:rsidRPr="00DB3844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rynkowych współczesnych odbiorców usług hotelarskich wraz z optymalizacją organizacyjną i ekonomiczną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018A" w:rsidRPr="008F5C2F" w:rsidTr="00C82848">
        <w:trPr>
          <w:jc w:val="center"/>
        </w:trPr>
        <w:tc>
          <w:tcPr>
            <w:tcW w:w="1869" w:type="dxa"/>
            <w:vAlign w:val="center"/>
          </w:tcPr>
          <w:p w:rsidR="0083018A" w:rsidRPr="008F5C2F" w:rsidRDefault="0083018A" w:rsidP="0083018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P_W03</w:t>
            </w:r>
          </w:p>
        </w:tc>
        <w:tc>
          <w:tcPr>
            <w:tcW w:w="7546" w:type="dxa"/>
          </w:tcPr>
          <w:p w:rsidR="0083018A" w:rsidRPr="00DB3844" w:rsidRDefault="0083018A" w:rsidP="0083018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pogłębioną 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>wiedzę prawną dotyczącą dostępności oferty hotelarskiej oraz ekonomicznej skuteczności i efektywności procesów gospodarowania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83018A" w:rsidRPr="008F5C2F" w:rsidTr="00431E55">
        <w:trPr>
          <w:jc w:val="center"/>
        </w:trPr>
        <w:tc>
          <w:tcPr>
            <w:tcW w:w="1869" w:type="dxa"/>
            <w:vAlign w:val="center"/>
          </w:tcPr>
          <w:p w:rsidR="0083018A" w:rsidRPr="008F5C2F" w:rsidRDefault="0083018A" w:rsidP="0083018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83018A" w:rsidRPr="00DB3844" w:rsidRDefault="0083018A" w:rsidP="0083018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>Potrafi określić zakres zadań i obo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wiązków adekwatnie do właściwości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poszczególnych stanowisk w przedsiębiorstwie hotelarskim. </w:t>
            </w:r>
          </w:p>
        </w:tc>
      </w:tr>
      <w:tr w:rsidR="0083018A" w:rsidRPr="008F5C2F" w:rsidTr="00431E55">
        <w:trPr>
          <w:jc w:val="center"/>
        </w:trPr>
        <w:tc>
          <w:tcPr>
            <w:tcW w:w="1869" w:type="dxa"/>
            <w:vAlign w:val="center"/>
          </w:tcPr>
          <w:p w:rsidR="0083018A" w:rsidRPr="008F5C2F" w:rsidRDefault="0083018A" w:rsidP="0083018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83018A" w:rsidRPr="00DB3844" w:rsidRDefault="0083018A" w:rsidP="0083018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Ma umiejętność pracy na poszczególnych stanowiskach hotelu oraz potrafi porozumiewać się w języku obcym. </w:t>
            </w:r>
          </w:p>
        </w:tc>
      </w:tr>
      <w:tr w:rsidR="0083018A" w:rsidRPr="008F5C2F" w:rsidTr="00414B22">
        <w:trPr>
          <w:jc w:val="center"/>
        </w:trPr>
        <w:tc>
          <w:tcPr>
            <w:tcW w:w="1869" w:type="dxa"/>
            <w:vAlign w:val="center"/>
          </w:tcPr>
          <w:p w:rsidR="0083018A" w:rsidRPr="008F5C2F" w:rsidRDefault="0083018A" w:rsidP="0083018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83018A" w:rsidRPr="00DB3844" w:rsidRDefault="0083018A" w:rsidP="0083018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Potrafi zorganizować pracę biurową. Posiada umiejętność korzystania z metod i narzędzi komunikacji na odległość i pozyskiwania informacji gospodarczych związanych z działalnością hotelarską. </w:t>
            </w:r>
          </w:p>
        </w:tc>
      </w:tr>
      <w:tr w:rsidR="0083018A" w:rsidRPr="008F5C2F" w:rsidTr="00414B22">
        <w:trPr>
          <w:jc w:val="center"/>
        </w:trPr>
        <w:tc>
          <w:tcPr>
            <w:tcW w:w="1869" w:type="dxa"/>
            <w:vAlign w:val="center"/>
          </w:tcPr>
          <w:p w:rsidR="0083018A" w:rsidRPr="008F5C2F" w:rsidRDefault="0083018A" w:rsidP="0083018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3018A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</w:tcPr>
          <w:p w:rsidR="0083018A" w:rsidRPr="00DB3844" w:rsidRDefault="0083018A" w:rsidP="0083018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Potrafi zastosować właściwe metody i narzędzia w zakresie technik </w:t>
            </w:r>
            <w:proofErr w:type="spellStart"/>
            <w:r w:rsidRPr="00DB3844">
              <w:rPr>
                <w:rFonts w:ascii="Times New Roman" w:hAnsi="Times New Roman" w:cs="Times New Roman"/>
                <w:sz w:val="20"/>
                <w:szCs w:val="20"/>
              </w:rPr>
              <w:t>informacyjno</w:t>
            </w:r>
            <w:proofErr w:type="spellEnd"/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komunikacyjnych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83018A" w:rsidRPr="008F5C2F" w:rsidTr="00B62C11">
        <w:trPr>
          <w:jc w:val="center"/>
        </w:trPr>
        <w:tc>
          <w:tcPr>
            <w:tcW w:w="1869" w:type="dxa"/>
            <w:vAlign w:val="center"/>
          </w:tcPr>
          <w:p w:rsidR="0083018A" w:rsidRPr="008F5C2F" w:rsidRDefault="0083018A" w:rsidP="0083018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</w:tcPr>
          <w:p w:rsidR="0083018A" w:rsidRPr="00451DEC" w:rsidRDefault="0083018A" w:rsidP="0083018A">
            <w:r w:rsidRPr="00451DEC">
              <w:t xml:space="preserve">Jest gotów aby w ramach refleksji sytuacyjnej odpowiednio określić priorytety służące realizacji określonego zadania. </w:t>
            </w:r>
          </w:p>
        </w:tc>
      </w:tr>
      <w:tr w:rsidR="0083018A" w:rsidRPr="008F5C2F" w:rsidTr="00B62C11">
        <w:trPr>
          <w:jc w:val="center"/>
        </w:trPr>
        <w:tc>
          <w:tcPr>
            <w:tcW w:w="1869" w:type="dxa"/>
            <w:vAlign w:val="center"/>
          </w:tcPr>
          <w:p w:rsidR="0083018A" w:rsidRPr="008F5C2F" w:rsidRDefault="0083018A" w:rsidP="0083018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</w:tcPr>
          <w:p w:rsidR="0083018A" w:rsidRPr="00451DEC" w:rsidRDefault="0083018A" w:rsidP="0083018A">
            <w:r w:rsidRPr="00451DEC">
              <w:t xml:space="preserve">Jest gotów współdziałać i pracować w grupie, przyjmując w niej różne role, mając świadomość krytycznej oceny posiadanej wiedzy </w:t>
            </w:r>
          </w:p>
        </w:tc>
      </w:tr>
      <w:tr w:rsidR="0083018A" w:rsidRPr="008F5C2F" w:rsidTr="00CD2945">
        <w:trPr>
          <w:jc w:val="center"/>
        </w:trPr>
        <w:tc>
          <w:tcPr>
            <w:tcW w:w="1869" w:type="dxa"/>
            <w:vAlign w:val="center"/>
          </w:tcPr>
          <w:p w:rsidR="0083018A" w:rsidRPr="008F5C2F" w:rsidRDefault="0083018A" w:rsidP="0083018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</w:tcPr>
          <w:p w:rsidR="0083018A" w:rsidRDefault="0083018A" w:rsidP="0083018A">
            <w:r w:rsidRPr="00451DEC">
              <w:t xml:space="preserve">Jest gotów do tworzenia i rozwoju indywidualnych form przedsiębiorczości w obszarze hotelarstwa </w:t>
            </w: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pl-PL"/>
        </w:rPr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83018A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F336F"/>
    <w:rsid w:val="00442A5C"/>
    <w:rsid w:val="004F2A58"/>
    <w:rsid w:val="005E063F"/>
    <w:rsid w:val="006015BC"/>
    <w:rsid w:val="007721AE"/>
    <w:rsid w:val="007F05F3"/>
    <w:rsid w:val="0083018A"/>
    <w:rsid w:val="008F5C2F"/>
    <w:rsid w:val="00A920AF"/>
    <w:rsid w:val="00B534C5"/>
    <w:rsid w:val="00BC36EE"/>
    <w:rsid w:val="00C32A55"/>
    <w:rsid w:val="00C64E97"/>
    <w:rsid w:val="00CA7A64"/>
    <w:rsid w:val="00D26DBB"/>
    <w:rsid w:val="00E4524B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10</cp:revision>
  <dcterms:created xsi:type="dcterms:W3CDTF">2021-10-13T09:36:00Z</dcterms:created>
  <dcterms:modified xsi:type="dcterms:W3CDTF">2022-02-26T11:41:00Z</dcterms:modified>
</cp:coreProperties>
</file>