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73" w:rsidRDefault="00C17C73" w:rsidP="00C17C73">
      <w:pPr>
        <w:jc w:val="right"/>
      </w:pPr>
      <w:bookmarkStart w:id="0" w:name="_GoBack"/>
      <w:bookmarkEnd w:id="0"/>
      <w:r w:rsidRPr="00FB6498">
        <w:rPr>
          <w:rFonts w:ascii="Garamond" w:hAnsi="Garamond"/>
          <w:i/>
          <w:sz w:val="22"/>
          <w:szCs w:val="22"/>
        </w:rPr>
        <w:t xml:space="preserve">Załącznik nr </w:t>
      </w:r>
      <w:r>
        <w:rPr>
          <w:rFonts w:ascii="Garamond" w:hAnsi="Garamond"/>
          <w:i/>
          <w:sz w:val="22"/>
          <w:szCs w:val="22"/>
        </w:rPr>
        <w:t>5</w:t>
      </w:r>
      <w:r w:rsidRPr="00FB6498">
        <w:rPr>
          <w:rFonts w:ascii="Garamond" w:hAnsi="Garamond"/>
          <w:i/>
          <w:sz w:val="22"/>
          <w:szCs w:val="22"/>
        </w:rPr>
        <w:t xml:space="preserve"> –</w:t>
      </w:r>
      <w:r>
        <w:t xml:space="preserve"> </w:t>
      </w:r>
      <w:r>
        <w:rPr>
          <w:rFonts w:ascii="Garamond" w:hAnsi="Garamond"/>
          <w:i/>
          <w:sz w:val="22"/>
          <w:szCs w:val="22"/>
        </w:rPr>
        <w:t>Praca projektowa</w:t>
      </w:r>
    </w:p>
    <w:p w:rsidR="00C17C73" w:rsidRPr="00CC1AD7" w:rsidRDefault="00C17C73" w:rsidP="00C17C73">
      <w:pPr>
        <w:spacing w:line="276" w:lineRule="auto"/>
        <w:jc w:val="center"/>
      </w:pPr>
    </w:p>
    <w:p w:rsidR="00C17C73" w:rsidRPr="00AA3071" w:rsidRDefault="00C17C73" w:rsidP="00C17C73">
      <w:pPr>
        <w:spacing w:after="240" w:line="276" w:lineRule="auto"/>
        <w:ind w:left="-709" w:right="-425"/>
        <w:jc w:val="center"/>
        <w:rPr>
          <w:b/>
        </w:rPr>
      </w:pPr>
      <w:r w:rsidRPr="00AA3071">
        <w:rPr>
          <w:b/>
        </w:rPr>
        <w:t>PRACA PROJEKTOWA REALIZOWANA W RAMACH ODBYTYCH PRAKTYK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5206"/>
      </w:tblGrid>
      <w:tr w:rsidR="00C17C73" w:rsidRPr="00AA3071" w:rsidTr="00926A02">
        <w:tc>
          <w:tcPr>
            <w:tcW w:w="10235" w:type="dxa"/>
            <w:gridSpan w:val="2"/>
          </w:tcPr>
          <w:p w:rsidR="00C17C73" w:rsidRPr="00AA3071" w:rsidRDefault="00C17C73" w:rsidP="00926A02">
            <w:pPr>
              <w:spacing w:before="40" w:after="40"/>
            </w:pPr>
            <w:r w:rsidRPr="00AA3071">
              <w:t>IMIĘ I NAZWISKO STUDENTA:</w:t>
            </w:r>
          </w:p>
        </w:tc>
      </w:tr>
      <w:tr w:rsidR="00C17C73" w:rsidRPr="00AA3071" w:rsidTr="00926A02">
        <w:tc>
          <w:tcPr>
            <w:tcW w:w="10235" w:type="dxa"/>
            <w:gridSpan w:val="2"/>
          </w:tcPr>
          <w:p w:rsidR="00C17C73" w:rsidRPr="00AA3071" w:rsidRDefault="00C17C73" w:rsidP="00926A02">
            <w:pPr>
              <w:spacing w:before="40" w:after="40"/>
            </w:pPr>
            <w:r w:rsidRPr="00AA3071">
              <w:t>KIERUNEK STUDIÓW: BEZPIECZEŃSTWO WEWNĘTRZNE</w:t>
            </w:r>
          </w:p>
        </w:tc>
      </w:tr>
      <w:tr w:rsidR="00C17C73" w:rsidRPr="00AA3071" w:rsidTr="00926A02">
        <w:tc>
          <w:tcPr>
            <w:tcW w:w="5029" w:type="dxa"/>
          </w:tcPr>
          <w:p w:rsidR="00C17C73" w:rsidRPr="00AA3071" w:rsidRDefault="00C17C73" w:rsidP="00926A02">
            <w:pPr>
              <w:spacing w:before="40" w:after="40"/>
            </w:pPr>
            <w:r w:rsidRPr="00AA3071">
              <w:t xml:space="preserve">STOPIEŃ STUDIÓW:  </w:t>
            </w:r>
          </w:p>
        </w:tc>
        <w:tc>
          <w:tcPr>
            <w:tcW w:w="5206" w:type="dxa"/>
          </w:tcPr>
          <w:p w:rsidR="00C17C73" w:rsidRPr="00AA3071" w:rsidRDefault="00C17C73" w:rsidP="00926A02">
            <w:pPr>
              <w:spacing w:before="40" w:after="40"/>
            </w:pPr>
            <w:r w:rsidRPr="00AA3071">
              <w:t xml:space="preserve">TRYB STUDIÓW: </w:t>
            </w:r>
          </w:p>
        </w:tc>
      </w:tr>
      <w:tr w:rsidR="00C17C73" w:rsidRPr="00AA3071" w:rsidTr="00926A02">
        <w:tc>
          <w:tcPr>
            <w:tcW w:w="10235" w:type="dxa"/>
            <w:gridSpan w:val="2"/>
          </w:tcPr>
          <w:p w:rsidR="00C17C73" w:rsidRPr="00AA3071" w:rsidRDefault="00C17C73" w:rsidP="00926A02">
            <w:pPr>
              <w:spacing w:before="40" w:after="40"/>
            </w:pPr>
            <w:r w:rsidRPr="00AA3071">
              <w:t>TERMIN REALIZACJI PRAKTYKI:</w:t>
            </w:r>
          </w:p>
        </w:tc>
      </w:tr>
      <w:tr w:rsidR="00C17C73" w:rsidRPr="00AA3071" w:rsidTr="00926A02">
        <w:tc>
          <w:tcPr>
            <w:tcW w:w="10235" w:type="dxa"/>
            <w:gridSpan w:val="2"/>
          </w:tcPr>
          <w:p w:rsidR="00C17C73" w:rsidRPr="00AA3071" w:rsidRDefault="00C17C73" w:rsidP="00926A02">
            <w:pPr>
              <w:spacing w:before="40" w:after="40"/>
            </w:pPr>
            <w:r w:rsidRPr="00AA3071">
              <w:t>MIEJSCE OCBYWANIA PRAKTYKI:</w:t>
            </w:r>
          </w:p>
        </w:tc>
      </w:tr>
    </w:tbl>
    <w:p w:rsidR="00C17C73" w:rsidRPr="00AA3071" w:rsidRDefault="00C17C73" w:rsidP="00C17C73">
      <w:pPr>
        <w:spacing w:line="360" w:lineRule="auto"/>
        <w:jc w:val="both"/>
      </w:pPr>
    </w:p>
    <w:p w:rsidR="00C17C73" w:rsidRDefault="00C17C73" w:rsidP="00C17C73">
      <w:pPr>
        <w:spacing w:line="360" w:lineRule="auto"/>
        <w:jc w:val="both"/>
      </w:pPr>
    </w:p>
    <w:p w:rsidR="00C17C73" w:rsidRDefault="00C17C73" w:rsidP="00C17C73">
      <w:pPr>
        <w:spacing w:line="360" w:lineRule="auto"/>
        <w:ind w:left="-709" w:firstLine="709"/>
        <w:jc w:val="both"/>
      </w:pPr>
      <w:r>
        <w:t>Celem pracy projektowej jest ocena umiejętności analitycznego myślenia, krytycznej oceny (diagnozy) oraz rozwiązywanie problemów z zakresu bezpieczeństwa zaobserwowanych w trakcie praktyk.</w:t>
      </w:r>
    </w:p>
    <w:p w:rsidR="00C17C73" w:rsidRPr="00AA3071" w:rsidRDefault="00C17C73" w:rsidP="00C17C7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0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Podstawowe informacje o Organizacji/Instytucji</w:t>
      </w:r>
    </w:p>
    <w:p w:rsidR="00C17C73" w:rsidRPr="00AA3071" w:rsidRDefault="00C17C73" w:rsidP="00C17C73">
      <w:pPr>
        <w:shd w:val="clear" w:color="auto" w:fill="FFFFFF"/>
        <w:spacing w:line="360" w:lineRule="auto"/>
        <w:rPr>
          <w:color w:val="000000"/>
        </w:rPr>
      </w:pPr>
      <w:r w:rsidRPr="00AA3071">
        <w:rPr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C17C73" w:rsidRPr="00AA3071" w:rsidRDefault="00C17C73" w:rsidP="00C17C73">
      <w:pPr>
        <w:shd w:val="clear" w:color="auto" w:fill="FFFFFF"/>
        <w:spacing w:line="360" w:lineRule="auto"/>
        <w:rPr>
          <w:color w:val="000000"/>
        </w:rPr>
      </w:pPr>
      <w:r w:rsidRPr="00AA3071">
        <w:rPr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C17C73" w:rsidRPr="00AA3071" w:rsidRDefault="00C17C73" w:rsidP="00C17C73">
      <w:pPr>
        <w:shd w:val="clear" w:color="auto" w:fill="FFFFFF"/>
        <w:spacing w:line="360" w:lineRule="auto"/>
        <w:rPr>
          <w:color w:val="000000"/>
        </w:rPr>
      </w:pPr>
      <w:r w:rsidRPr="00AA3071">
        <w:rPr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C17C73" w:rsidRPr="00AA3071" w:rsidRDefault="00C17C73" w:rsidP="00C17C7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AA30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Ocena aktualnego stanu z zakresu bezpieczeństwa / zarządzania bezpieczeństwem w instytucji w której odbywana jest praktyka:</w:t>
      </w:r>
    </w:p>
    <w:p w:rsidR="00C17C73" w:rsidRPr="00AA3071" w:rsidRDefault="00C17C73" w:rsidP="00C17C73">
      <w:pPr>
        <w:shd w:val="clear" w:color="auto" w:fill="FFFFFF"/>
        <w:spacing w:line="360" w:lineRule="auto"/>
        <w:rPr>
          <w:color w:val="000000"/>
        </w:rPr>
      </w:pPr>
      <w:r w:rsidRPr="00AA3071">
        <w:rPr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C17C73" w:rsidRPr="00AA3071" w:rsidRDefault="00C17C73" w:rsidP="00C17C73">
      <w:pPr>
        <w:shd w:val="clear" w:color="auto" w:fill="FFFFFF"/>
        <w:spacing w:line="360" w:lineRule="auto"/>
        <w:rPr>
          <w:color w:val="000000"/>
        </w:rPr>
      </w:pPr>
      <w:r w:rsidRPr="00AA3071">
        <w:rPr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C17C73" w:rsidRPr="00AA3071" w:rsidRDefault="00C17C73" w:rsidP="00C17C73">
      <w:pPr>
        <w:shd w:val="clear" w:color="auto" w:fill="FFFFFF"/>
        <w:spacing w:line="360" w:lineRule="auto"/>
        <w:rPr>
          <w:color w:val="000000"/>
        </w:rPr>
      </w:pPr>
      <w:r w:rsidRPr="00AA3071">
        <w:rPr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C17C73" w:rsidRPr="00AA3071" w:rsidRDefault="00C17C73" w:rsidP="00C17C7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AA30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Identyfikacja zaobserwowanych problemów i zagrożeń z zakresu bezpieczeństwa:</w:t>
      </w:r>
    </w:p>
    <w:p w:rsidR="00C17C73" w:rsidRPr="00AA3071" w:rsidRDefault="00C17C73" w:rsidP="00C17C73">
      <w:pPr>
        <w:shd w:val="clear" w:color="auto" w:fill="FFFFFF"/>
        <w:spacing w:line="360" w:lineRule="auto"/>
        <w:rPr>
          <w:color w:val="000000"/>
        </w:rPr>
      </w:pPr>
      <w:r w:rsidRPr="00AA3071">
        <w:rPr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C17C73" w:rsidRPr="00AA3071" w:rsidRDefault="00C17C73" w:rsidP="00C17C73">
      <w:pPr>
        <w:shd w:val="clear" w:color="auto" w:fill="FFFFFF"/>
        <w:spacing w:line="360" w:lineRule="auto"/>
        <w:rPr>
          <w:color w:val="000000"/>
        </w:rPr>
      </w:pPr>
      <w:r w:rsidRPr="00AA3071">
        <w:rPr>
          <w:color w:val="000000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C17C73" w:rsidRPr="00AA3071" w:rsidRDefault="00C17C73" w:rsidP="00C17C73">
      <w:pPr>
        <w:shd w:val="clear" w:color="auto" w:fill="FFFFFF"/>
        <w:spacing w:line="360" w:lineRule="auto"/>
        <w:rPr>
          <w:color w:val="000000"/>
        </w:rPr>
      </w:pPr>
      <w:r w:rsidRPr="00AA3071">
        <w:rPr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C17C73" w:rsidRPr="00AA3071" w:rsidRDefault="00C17C73" w:rsidP="00C17C7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AA30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Znaczenie problemu dla bezpieczeństwa </w:t>
      </w:r>
    </w:p>
    <w:p w:rsidR="00C17C73" w:rsidRPr="00AA3071" w:rsidRDefault="00C17C73" w:rsidP="00C17C73">
      <w:pPr>
        <w:shd w:val="clear" w:color="auto" w:fill="FFFFFF"/>
        <w:spacing w:line="360" w:lineRule="auto"/>
        <w:rPr>
          <w:color w:val="000000"/>
        </w:rPr>
      </w:pPr>
      <w:r w:rsidRPr="00AA3071">
        <w:rPr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C17C73" w:rsidRPr="00AA3071" w:rsidRDefault="00C17C73" w:rsidP="00C17C73">
      <w:pPr>
        <w:shd w:val="clear" w:color="auto" w:fill="FFFFFF"/>
        <w:spacing w:line="360" w:lineRule="auto"/>
        <w:rPr>
          <w:color w:val="000000"/>
        </w:rPr>
      </w:pPr>
      <w:r w:rsidRPr="00AA3071">
        <w:rPr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C17C73" w:rsidRPr="00AA3071" w:rsidRDefault="00C17C73" w:rsidP="00C17C73">
      <w:pPr>
        <w:shd w:val="clear" w:color="auto" w:fill="FFFFFF"/>
        <w:spacing w:line="360" w:lineRule="auto"/>
        <w:rPr>
          <w:color w:val="000000"/>
        </w:rPr>
      </w:pPr>
      <w:r w:rsidRPr="00AA3071">
        <w:rPr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C17C73" w:rsidRPr="00AA3071" w:rsidRDefault="00C17C73" w:rsidP="00C17C7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AA30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Propozycja rozwiązania zaobserwowanego problemu</w:t>
      </w:r>
    </w:p>
    <w:p w:rsidR="00C17C73" w:rsidRPr="00AA3071" w:rsidRDefault="00C17C73" w:rsidP="00C17C73">
      <w:pPr>
        <w:shd w:val="clear" w:color="auto" w:fill="FFFFFF"/>
        <w:spacing w:line="360" w:lineRule="auto"/>
        <w:rPr>
          <w:color w:val="000000"/>
        </w:rPr>
      </w:pPr>
      <w:r w:rsidRPr="00AA3071">
        <w:rPr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C17C73" w:rsidRPr="00145FD3" w:rsidRDefault="00C17C73" w:rsidP="00C17C73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AA3071">
        <w:rPr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17C73" w:rsidRDefault="00C17C73" w:rsidP="00C17C73"/>
    <w:p w:rsidR="00C17C73" w:rsidRDefault="00C17C73" w:rsidP="00C17C73">
      <w:r>
        <w:t>.</w:t>
      </w:r>
    </w:p>
    <w:p w:rsidR="00C17C73" w:rsidRDefault="00C17C73" w:rsidP="00C17C73"/>
    <w:p w:rsidR="00423BA2" w:rsidRDefault="00423BA2"/>
    <w:sectPr w:rsidR="00423BA2" w:rsidSect="001D5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25354"/>
    <w:multiLevelType w:val="hybridMultilevel"/>
    <w:tmpl w:val="5802A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73"/>
    <w:rsid w:val="00423BA2"/>
    <w:rsid w:val="00C1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07D63-D8EC-4D6B-AA65-DEBEEC66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C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D44</dc:creator>
  <cp:keywords/>
  <dc:description/>
  <cp:lastModifiedBy>D44</cp:lastModifiedBy>
  <cp:revision>1</cp:revision>
  <dcterms:created xsi:type="dcterms:W3CDTF">2021-06-29T12:40:00Z</dcterms:created>
  <dcterms:modified xsi:type="dcterms:W3CDTF">2021-06-29T12:43:00Z</dcterms:modified>
</cp:coreProperties>
</file>