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0E" w:rsidRPr="00C76699" w:rsidRDefault="006B710E" w:rsidP="006B710E">
      <w:pPr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>ZESTAW ZAGADNIEŃ EGZAMINACYJNYCH Z ZAKRESU SPECJALNOŚCI</w:t>
      </w:r>
    </w:p>
    <w:p w:rsidR="006B710E" w:rsidRPr="00C76699" w:rsidRDefault="006B710E" w:rsidP="006B710E">
      <w:pPr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>- RESOCJALIZACJA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1.  Strategie, metody i techniki wychowania resocjalizacyjnego.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2.  Główne środowiska wychowawcze (rodzina, szkoła, grupa rówieśnicza) a niedostosowanie społeczne.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3.  Rodzina w kryzysie – główne aspekty i kierunki wsparcia, opieki i pomocy.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4.   Pojęcie i przedmiot zainteresowań pedagogiki penitencjarnej.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5.   Kuratela sądowa- charakterystyka działań.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6.  Prawa i obowiązki skazanych odbywających karę pozbawienia wolności.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7.  Probacja – definicje, charakterystyka, cele i zadania.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8.  System oddziaływań resocjalizacyjnych w warunkach penitencjarnych.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9.  Metody twórczej resocjalizacji- wady i zalety działań systemowych.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10.  Rodzaje środków wychowawczych stosowanych wobec nieletnich.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11.  Profilaktyka – definicje, rodzaje działań, skuteczność.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12.  Obowiązki i uprawnieni kuratora sądowego.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13.  Zadania kuratorów społecznych w  systemie opieki postpenitencjarnej.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14.  Specyfika funkcjonowania rodziny z problemem alkoholowym.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15.  Uzależnienia komputerowe i ich wpływ na rozwój osobowości dzieci i młodzieży.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16.  Resocjalizacja w środowisku otwartym – główne założenia i metody pracy.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  <w:b/>
        </w:rPr>
        <w:t>17</w:t>
      </w:r>
      <w:r w:rsidRPr="003869DF">
        <w:rPr>
          <w:rFonts w:ascii="Times New Roman" w:hAnsi="Times New Roman"/>
        </w:rPr>
        <w:t>.  Przemoc i agresja w środowiskach edukacyjnych.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18.  Procedura Niebieskie Karty jako forma pomocy.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19.  Narkotyki w perspektywie zachowań dewiacyjnych młodzieży.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20.  Alkoholizm jako problem społeczny.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21.  Podstawowe zasady postępowania mediacyjnego w sytuacjach kryzysowych.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22.  Resocjalizacyjne środki oddziaływań wobec skazanych.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23.  Wsparcie społeczne i profilaktyka działań w zakresie zapobiegania niedostosowaniu społecznemu dzieci i młodzieży.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24.  Organizacje pozarządowe zajmujące się resocjalizacją dzieci i młodzieży.</w:t>
      </w:r>
    </w:p>
    <w:p w:rsidR="006B710E" w:rsidRPr="003869DF" w:rsidRDefault="006B710E" w:rsidP="006B710E">
      <w:pPr>
        <w:pStyle w:val="Bezodstpw"/>
        <w:spacing w:line="276" w:lineRule="auto"/>
        <w:rPr>
          <w:rFonts w:ascii="Times New Roman" w:hAnsi="Times New Roman"/>
        </w:rPr>
      </w:pPr>
      <w:r w:rsidRPr="003869DF">
        <w:rPr>
          <w:rFonts w:ascii="Times New Roman" w:hAnsi="Times New Roman"/>
        </w:rPr>
        <w:t>25.  Rola straży miejskiej, policji w zapewnieniu bezpieczeństwa w środowisku lokalnym.</w:t>
      </w:r>
    </w:p>
    <w:p w:rsidR="006B710E" w:rsidRPr="003869DF" w:rsidRDefault="006B710E" w:rsidP="006B710E">
      <w:pPr>
        <w:rPr>
          <w:rFonts w:ascii="Times New Roman" w:hAnsi="Times New Roman"/>
          <w:b/>
        </w:rPr>
      </w:pP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10E"/>
    <w:rsid w:val="00145D20"/>
    <w:rsid w:val="006B710E"/>
    <w:rsid w:val="00BD06CE"/>
    <w:rsid w:val="00D35546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0E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10E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2021-03-15T12:54:00Z</dcterms:created>
  <dcterms:modified xsi:type="dcterms:W3CDTF">2021-03-15T12:54:00Z</dcterms:modified>
</cp:coreProperties>
</file>